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Default="00A4059F" w:rsidP="00A4059F">
      <w:pPr>
        <w:jc w:val="center"/>
        <w:rPr>
          <w:rFonts w:ascii="Bookman Old Style" w:hAnsi="Bookman Old Style"/>
          <w:b/>
          <w:sz w:val="28"/>
          <w:szCs w:val="28"/>
        </w:rPr>
      </w:pPr>
      <w:r w:rsidRPr="00A4059F">
        <w:rPr>
          <w:rFonts w:ascii="Bookman Old Style" w:hAnsi="Bookman Old Style"/>
          <w:b/>
          <w:sz w:val="28"/>
          <w:szCs w:val="28"/>
          <w:lang w:val="en-US"/>
        </w:rPr>
        <w:t>WEEK</w:t>
      </w:r>
      <w:r w:rsidR="00F62EA2">
        <w:rPr>
          <w:rFonts w:ascii="Bookman Old Style" w:hAnsi="Bookman Old Style"/>
          <w:b/>
          <w:sz w:val="28"/>
          <w:szCs w:val="28"/>
          <w:lang w:val="en-US"/>
        </w:rPr>
        <w:t>S</w:t>
      </w:r>
      <w:r w:rsidRPr="0045250D">
        <w:rPr>
          <w:rFonts w:ascii="Bookman Old Style" w:hAnsi="Bookman Old Style"/>
          <w:b/>
          <w:sz w:val="28"/>
          <w:szCs w:val="28"/>
        </w:rPr>
        <w:t xml:space="preserve"> 13</w:t>
      </w:r>
      <w:r w:rsidR="00F62EA2">
        <w:rPr>
          <w:rFonts w:ascii="Bookman Old Style" w:hAnsi="Bookman Old Style"/>
          <w:b/>
          <w:sz w:val="28"/>
          <w:szCs w:val="28"/>
        </w:rPr>
        <w:t>-14</w:t>
      </w:r>
      <w:r w:rsidRPr="0045250D">
        <w:rPr>
          <w:rFonts w:ascii="Bookman Old Style" w:hAnsi="Bookman Old Style"/>
          <w:b/>
          <w:sz w:val="28"/>
          <w:szCs w:val="28"/>
        </w:rPr>
        <w:t xml:space="preserve">/ </w:t>
      </w:r>
      <w:r w:rsidRPr="00A4059F">
        <w:rPr>
          <w:rFonts w:ascii="Bookman Old Style" w:hAnsi="Bookman Old Style"/>
          <w:b/>
          <w:sz w:val="28"/>
          <w:szCs w:val="28"/>
        </w:rPr>
        <w:t>НЕДЕЛ</w:t>
      </w:r>
      <w:r w:rsidR="00F62EA2">
        <w:rPr>
          <w:rFonts w:ascii="Bookman Old Style" w:hAnsi="Bookman Old Style"/>
          <w:b/>
          <w:sz w:val="28"/>
          <w:szCs w:val="28"/>
        </w:rPr>
        <w:t>И</w:t>
      </w:r>
      <w:r w:rsidRPr="00A4059F">
        <w:rPr>
          <w:rFonts w:ascii="Bookman Old Style" w:hAnsi="Bookman Old Style"/>
          <w:b/>
          <w:sz w:val="28"/>
          <w:szCs w:val="28"/>
        </w:rPr>
        <w:t xml:space="preserve"> 13</w:t>
      </w:r>
      <w:r w:rsidR="00F62EA2">
        <w:rPr>
          <w:rFonts w:ascii="Bookman Old Style" w:hAnsi="Bookman Old Style"/>
          <w:b/>
          <w:sz w:val="28"/>
          <w:szCs w:val="28"/>
        </w:rPr>
        <w:t>-14</w:t>
      </w:r>
    </w:p>
    <w:p w:rsidR="00A4059F" w:rsidRDefault="00A4059F" w:rsidP="00A4059F">
      <w:pPr>
        <w:jc w:val="center"/>
        <w:rPr>
          <w:rFonts w:ascii="Bookman Old Style" w:hAnsi="Bookman Old Style"/>
          <w:b/>
          <w:sz w:val="28"/>
          <w:szCs w:val="28"/>
        </w:rPr>
      </w:pPr>
    </w:p>
    <w:p w:rsidR="00A4059F" w:rsidRPr="008F3295" w:rsidRDefault="00A4059F" w:rsidP="008F3295">
      <w:pPr>
        <w:shd w:val="clear" w:color="auto" w:fill="FBE4D5" w:themeFill="accent2" w:themeFillTint="33"/>
        <w:jc w:val="both"/>
        <w:rPr>
          <w:rFonts w:ascii="Bookman Old Style" w:hAnsi="Bookman Old Style"/>
          <w:sz w:val="28"/>
          <w:szCs w:val="28"/>
        </w:rPr>
      </w:pPr>
      <w:r w:rsidRPr="008F3295">
        <w:rPr>
          <w:rFonts w:ascii="Bookman Old Style" w:hAnsi="Bookman Old Style"/>
          <w:sz w:val="28"/>
          <w:szCs w:val="28"/>
        </w:rPr>
        <w:t xml:space="preserve">1 </w:t>
      </w:r>
      <w:r w:rsidR="008F3295">
        <w:rPr>
          <w:rFonts w:ascii="Bookman Old Style" w:hAnsi="Bookman Old Style"/>
          <w:sz w:val="28"/>
          <w:szCs w:val="28"/>
          <w:lang w:val="en-US"/>
        </w:rPr>
        <w:t>A</w:t>
      </w:r>
      <w:r w:rsidR="008F3295" w:rsidRPr="008F3295">
        <w:rPr>
          <w:rFonts w:ascii="Bookman Old Style" w:hAnsi="Bookman Old Style"/>
          <w:sz w:val="28"/>
          <w:szCs w:val="28"/>
        </w:rPr>
        <w:t xml:space="preserve"> </w:t>
      </w:r>
      <w:r w:rsidR="008F3295">
        <w:rPr>
          <w:rFonts w:ascii="Bookman Old Style" w:hAnsi="Bookman Old Style"/>
          <w:sz w:val="28"/>
          <w:szCs w:val="28"/>
          <w:lang w:val="en-US"/>
        </w:rPr>
        <w:t>short</w:t>
      </w:r>
      <w:r w:rsidR="008F3295" w:rsidRPr="008F3295">
        <w:rPr>
          <w:rFonts w:ascii="Bookman Old Style" w:hAnsi="Bookman Old Style"/>
          <w:sz w:val="28"/>
          <w:szCs w:val="28"/>
        </w:rPr>
        <w:t xml:space="preserve"> </w:t>
      </w:r>
      <w:r w:rsidR="008F3295">
        <w:rPr>
          <w:rFonts w:ascii="Bookman Old Style" w:hAnsi="Bookman Old Style"/>
          <w:sz w:val="28"/>
          <w:szCs w:val="28"/>
          <w:lang w:val="en-US"/>
        </w:rPr>
        <w:t>review</w:t>
      </w:r>
      <w:r w:rsidR="008F3295" w:rsidRPr="008F3295">
        <w:rPr>
          <w:rFonts w:ascii="Bookman Old Style" w:hAnsi="Bookman Old Style"/>
          <w:sz w:val="28"/>
          <w:szCs w:val="28"/>
        </w:rPr>
        <w:t xml:space="preserve">/ </w:t>
      </w:r>
      <w:r w:rsidR="008F3295">
        <w:rPr>
          <w:rFonts w:ascii="Bookman Old Style" w:hAnsi="Bookman Old Style"/>
          <w:sz w:val="28"/>
          <w:szCs w:val="28"/>
        </w:rPr>
        <w:t>Небольшое повторение</w:t>
      </w:r>
    </w:p>
    <w:p w:rsidR="00A4059F" w:rsidRDefault="00A4059F" w:rsidP="00A4059F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Вспомним, простое настоящее время, которое изучалось до этого, мы используем для описания обычных, регулярных, повторяющихся действий в настоящее время. То есть то, что происходит обычно, часто, иногда, редко. Также эту форму мы используем для описания фактов, законов, того, что не требует доказательства. </w:t>
      </w:r>
    </w:p>
    <w:p w:rsidR="00A4059F" w:rsidRDefault="00A4059F" w:rsidP="00A4059F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Как образуется эта форма?</w:t>
      </w:r>
    </w:p>
    <w:p w:rsidR="00A4059F" w:rsidRPr="008F3295" w:rsidRDefault="00A4059F" w:rsidP="00A4059F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+ Я учусь в университете.</w:t>
      </w:r>
      <w:r w:rsidR="008F3295" w:rsidRPr="008F3295">
        <w:rPr>
          <w:rFonts w:ascii="Bookman Old Style" w:hAnsi="Bookman Old Style"/>
          <w:sz w:val="28"/>
          <w:szCs w:val="28"/>
        </w:rPr>
        <w:t xml:space="preserve">        </w:t>
      </w:r>
      <w:r w:rsidR="008F3295">
        <w:rPr>
          <w:rFonts w:ascii="Bookman Old Style" w:hAnsi="Bookman Old Style"/>
          <w:sz w:val="28"/>
          <w:szCs w:val="28"/>
          <w:lang w:val="en-US"/>
        </w:rPr>
        <w:t>I</w:t>
      </w:r>
      <w:r w:rsidR="008F3295" w:rsidRPr="008F3295">
        <w:rPr>
          <w:rFonts w:ascii="Bookman Old Style" w:hAnsi="Bookman Old Style"/>
          <w:sz w:val="28"/>
          <w:szCs w:val="28"/>
        </w:rPr>
        <w:t xml:space="preserve"> </w:t>
      </w:r>
      <w:r w:rsidR="008F3295" w:rsidRPr="008F3295">
        <w:rPr>
          <w:rFonts w:ascii="Bookman Old Style" w:hAnsi="Bookman Old Style"/>
          <w:color w:val="FF0000"/>
          <w:sz w:val="28"/>
          <w:szCs w:val="28"/>
          <w:lang w:val="en-US"/>
        </w:rPr>
        <w:t>study</w:t>
      </w:r>
      <w:r w:rsidR="008F3295" w:rsidRPr="008F3295">
        <w:rPr>
          <w:rFonts w:ascii="Bookman Old Style" w:hAnsi="Bookman Old Style"/>
          <w:color w:val="FF0000"/>
          <w:sz w:val="28"/>
          <w:szCs w:val="28"/>
        </w:rPr>
        <w:t xml:space="preserve"> </w:t>
      </w:r>
      <w:r w:rsidR="008F3295">
        <w:rPr>
          <w:rFonts w:ascii="Bookman Old Style" w:hAnsi="Bookman Old Style"/>
          <w:sz w:val="28"/>
          <w:szCs w:val="28"/>
          <w:lang w:val="en-US"/>
        </w:rPr>
        <w:t>at</w:t>
      </w:r>
      <w:r w:rsidR="008F3295" w:rsidRPr="008F3295">
        <w:rPr>
          <w:rFonts w:ascii="Bookman Old Style" w:hAnsi="Bookman Old Style"/>
          <w:sz w:val="28"/>
          <w:szCs w:val="28"/>
        </w:rPr>
        <w:t xml:space="preserve"> </w:t>
      </w:r>
      <w:r w:rsidR="008F3295">
        <w:rPr>
          <w:rFonts w:ascii="Bookman Old Style" w:hAnsi="Bookman Old Style"/>
          <w:sz w:val="28"/>
          <w:szCs w:val="28"/>
          <w:lang w:val="en-US"/>
        </w:rPr>
        <w:t>university</w:t>
      </w:r>
      <w:r w:rsidR="008F3295" w:rsidRPr="008F3295">
        <w:rPr>
          <w:rFonts w:ascii="Bookman Old Style" w:hAnsi="Bookman Old Style"/>
          <w:sz w:val="28"/>
          <w:szCs w:val="28"/>
        </w:rPr>
        <w:t>.</w:t>
      </w:r>
    </w:p>
    <w:p w:rsidR="00A4059F" w:rsidRPr="008F3295" w:rsidRDefault="00A4059F" w:rsidP="00A4059F">
      <w:pPr>
        <w:jc w:val="both"/>
        <w:rPr>
          <w:rFonts w:ascii="Bookman Old Style" w:hAnsi="Bookman Old Style"/>
          <w:sz w:val="28"/>
          <w:szCs w:val="28"/>
          <w:lang w:val="en-US"/>
        </w:rPr>
      </w:pPr>
      <w:r>
        <w:rPr>
          <w:rFonts w:ascii="Bookman Old Style" w:hAnsi="Bookman Old Style"/>
          <w:sz w:val="28"/>
          <w:szCs w:val="28"/>
        </w:rPr>
        <w:t>Он</w:t>
      </w:r>
      <w:r w:rsidRPr="0045250D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</w:rPr>
        <w:t>учится</w:t>
      </w:r>
      <w:r w:rsidRPr="0045250D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</w:rPr>
        <w:t>в</w:t>
      </w:r>
      <w:r w:rsidRPr="0045250D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</w:rPr>
        <w:t>университете</w:t>
      </w:r>
      <w:r w:rsidRPr="0045250D">
        <w:rPr>
          <w:rFonts w:ascii="Bookman Old Style" w:hAnsi="Bookman Old Style"/>
          <w:sz w:val="28"/>
          <w:szCs w:val="28"/>
        </w:rPr>
        <w:t>.</w:t>
      </w:r>
      <w:r w:rsidR="008F3295" w:rsidRPr="0045250D">
        <w:rPr>
          <w:rFonts w:ascii="Bookman Old Style" w:hAnsi="Bookman Old Style"/>
          <w:sz w:val="28"/>
          <w:szCs w:val="28"/>
        </w:rPr>
        <w:t xml:space="preserve">      </w:t>
      </w:r>
      <w:r w:rsidR="008F3295">
        <w:rPr>
          <w:rFonts w:ascii="Bookman Old Style" w:hAnsi="Bookman Old Style"/>
          <w:sz w:val="28"/>
          <w:szCs w:val="28"/>
          <w:lang w:val="en-US"/>
        </w:rPr>
        <w:t xml:space="preserve">He </w:t>
      </w:r>
      <w:r w:rsidR="008F3295" w:rsidRPr="008F3295">
        <w:rPr>
          <w:rFonts w:ascii="Bookman Old Style" w:hAnsi="Bookman Old Style"/>
          <w:color w:val="FF0000"/>
          <w:sz w:val="28"/>
          <w:szCs w:val="28"/>
          <w:lang w:val="en-US"/>
        </w:rPr>
        <w:t>studieS</w:t>
      </w:r>
      <w:r w:rsidR="008F3295">
        <w:rPr>
          <w:rFonts w:ascii="Bookman Old Style" w:hAnsi="Bookman Old Style"/>
          <w:sz w:val="28"/>
          <w:szCs w:val="28"/>
          <w:lang w:val="en-US"/>
        </w:rPr>
        <w:t xml:space="preserve"> at university.</w:t>
      </w:r>
    </w:p>
    <w:p w:rsidR="00A4059F" w:rsidRPr="008F3295" w:rsidRDefault="00A4059F" w:rsidP="00A4059F">
      <w:pPr>
        <w:jc w:val="both"/>
        <w:rPr>
          <w:rFonts w:ascii="Bookman Old Style" w:hAnsi="Bookman Old Style"/>
          <w:sz w:val="28"/>
          <w:szCs w:val="28"/>
          <w:lang w:val="en-US"/>
        </w:rPr>
      </w:pPr>
      <w:r>
        <w:rPr>
          <w:rFonts w:ascii="Bookman Old Style" w:hAnsi="Bookman Old Style"/>
          <w:sz w:val="28"/>
          <w:szCs w:val="28"/>
        </w:rPr>
        <w:t>- Я не работаю на заводе.</w:t>
      </w:r>
      <w:r w:rsidR="008F3295" w:rsidRPr="008F3295">
        <w:rPr>
          <w:rFonts w:ascii="Bookman Old Style" w:hAnsi="Bookman Old Style"/>
          <w:sz w:val="28"/>
          <w:szCs w:val="28"/>
        </w:rPr>
        <w:t xml:space="preserve">        </w:t>
      </w:r>
      <w:r w:rsidR="008F3295">
        <w:rPr>
          <w:rFonts w:ascii="Bookman Old Style" w:hAnsi="Bookman Old Style"/>
          <w:sz w:val="28"/>
          <w:szCs w:val="28"/>
          <w:lang w:val="en-US"/>
        </w:rPr>
        <w:t xml:space="preserve">I </w:t>
      </w:r>
      <w:r w:rsidR="008F3295" w:rsidRPr="008F3295">
        <w:rPr>
          <w:rFonts w:ascii="Bookman Old Style" w:hAnsi="Bookman Old Style"/>
          <w:color w:val="FF0000"/>
          <w:sz w:val="28"/>
          <w:szCs w:val="28"/>
          <w:lang w:val="en-US"/>
        </w:rPr>
        <w:t>don’t</w:t>
      </w:r>
      <w:r w:rsidR="008F3295">
        <w:rPr>
          <w:rFonts w:ascii="Bookman Old Style" w:hAnsi="Bookman Old Style"/>
          <w:sz w:val="28"/>
          <w:szCs w:val="28"/>
          <w:lang w:val="en-US"/>
        </w:rPr>
        <w:t xml:space="preserve"> work at the plant.</w:t>
      </w:r>
    </w:p>
    <w:p w:rsidR="00A4059F" w:rsidRPr="008F3295" w:rsidRDefault="00A4059F" w:rsidP="00A4059F">
      <w:pPr>
        <w:jc w:val="both"/>
        <w:rPr>
          <w:rFonts w:ascii="Bookman Old Style" w:hAnsi="Bookman Old Style"/>
          <w:sz w:val="28"/>
          <w:szCs w:val="28"/>
          <w:lang w:val="en-US"/>
        </w:rPr>
      </w:pPr>
      <w:r>
        <w:rPr>
          <w:rFonts w:ascii="Bookman Old Style" w:hAnsi="Bookman Old Style"/>
          <w:sz w:val="28"/>
          <w:szCs w:val="28"/>
        </w:rPr>
        <w:t>Он не работает на заводе.</w:t>
      </w:r>
      <w:r w:rsidR="008F3295" w:rsidRPr="008F3295">
        <w:rPr>
          <w:rFonts w:ascii="Bookman Old Style" w:hAnsi="Bookman Old Style"/>
          <w:sz w:val="28"/>
          <w:szCs w:val="28"/>
        </w:rPr>
        <w:t xml:space="preserve">        </w:t>
      </w:r>
      <w:r w:rsidR="008F3295">
        <w:rPr>
          <w:rFonts w:ascii="Bookman Old Style" w:hAnsi="Bookman Old Style"/>
          <w:sz w:val="28"/>
          <w:szCs w:val="28"/>
          <w:lang w:val="en-US"/>
        </w:rPr>
        <w:t xml:space="preserve">He </w:t>
      </w:r>
      <w:r w:rsidR="008F3295" w:rsidRPr="008F3295">
        <w:rPr>
          <w:rFonts w:ascii="Bookman Old Style" w:hAnsi="Bookman Old Style"/>
          <w:color w:val="FF0000"/>
          <w:sz w:val="28"/>
          <w:szCs w:val="28"/>
          <w:lang w:val="en-US"/>
        </w:rPr>
        <w:t>doesn’t</w:t>
      </w:r>
      <w:r w:rsidR="008F3295">
        <w:rPr>
          <w:rFonts w:ascii="Bookman Old Style" w:hAnsi="Bookman Old Style"/>
          <w:sz w:val="28"/>
          <w:szCs w:val="28"/>
          <w:lang w:val="en-US"/>
        </w:rPr>
        <w:t xml:space="preserve"> work at the plant.</w:t>
      </w:r>
    </w:p>
    <w:p w:rsidR="008F3295" w:rsidRPr="008F3295" w:rsidRDefault="00A4059F" w:rsidP="00A4059F">
      <w:pPr>
        <w:jc w:val="both"/>
        <w:rPr>
          <w:rFonts w:ascii="Bookman Old Style" w:hAnsi="Bookman Old Style"/>
          <w:sz w:val="28"/>
          <w:szCs w:val="28"/>
          <w:lang w:val="en-US"/>
        </w:rPr>
      </w:pPr>
      <w:r w:rsidRPr="0045250D">
        <w:rPr>
          <w:rFonts w:ascii="Bookman Old Style" w:hAnsi="Bookman Old Style"/>
          <w:sz w:val="28"/>
          <w:szCs w:val="28"/>
          <w:lang w:val="en-US"/>
        </w:rPr>
        <w:t xml:space="preserve">? </w:t>
      </w:r>
      <w:r>
        <w:rPr>
          <w:rFonts w:ascii="Bookman Old Style" w:hAnsi="Bookman Old Style"/>
          <w:sz w:val="28"/>
          <w:szCs w:val="28"/>
        </w:rPr>
        <w:t>Ты</w:t>
      </w:r>
      <w:r w:rsidRPr="0045250D">
        <w:rPr>
          <w:rFonts w:ascii="Bookman Old Style" w:hAnsi="Bookman Old Style"/>
          <w:sz w:val="28"/>
          <w:szCs w:val="28"/>
          <w:lang w:val="en-US"/>
        </w:rPr>
        <w:t xml:space="preserve"> </w:t>
      </w:r>
      <w:r>
        <w:rPr>
          <w:rFonts w:ascii="Bookman Old Style" w:hAnsi="Bookman Old Style"/>
          <w:sz w:val="28"/>
          <w:szCs w:val="28"/>
        </w:rPr>
        <w:t>работаешь</w:t>
      </w:r>
      <w:r w:rsidRPr="0045250D">
        <w:rPr>
          <w:rFonts w:ascii="Bookman Old Style" w:hAnsi="Bookman Old Style"/>
          <w:sz w:val="28"/>
          <w:szCs w:val="28"/>
          <w:lang w:val="en-US"/>
        </w:rPr>
        <w:t>?</w:t>
      </w:r>
      <w:r w:rsidR="008F3295" w:rsidRPr="0045250D">
        <w:rPr>
          <w:rFonts w:ascii="Bookman Old Style" w:hAnsi="Bookman Old Style"/>
          <w:sz w:val="28"/>
          <w:szCs w:val="28"/>
          <w:lang w:val="en-US"/>
        </w:rPr>
        <w:t xml:space="preserve">                       </w:t>
      </w:r>
      <w:r w:rsidR="008F3295" w:rsidRPr="008F3295">
        <w:rPr>
          <w:rFonts w:ascii="Bookman Old Style" w:hAnsi="Bookman Old Style"/>
          <w:color w:val="FF0000"/>
          <w:sz w:val="28"/>
          <w:szCs w:val="28"/>
          <w:lang w:val="en-US"/>
        </w:rPr>
        <w:t>Do</w:t>
      </w:r>
      <w:r w:rsidR="008F3295">
        <w:rPr>
          <w:rFonts w:ascii="Bookman Old Style" w:hAnsi="Bookman Old Style"/>
          <w:sz w:val="28"/>
          <w:szCs w:val="28"/>
          <w:lang w:val="en-US"/>
        </w:rPr>
        <w:t xml:space="preserve"> you </w:t>
      </w:r>
      <w:r w:rsidR="008F3295" w:rsidRPr="008F3295">
        <w:rPr>
          <w:rFonts w:ascii="Bookman Old Style" w:hAnsi="Bookman Old Style"/>
          <w:color w:val="FF0000"/>
          <w:sz w:val="28"/>
          <w:szCs w:val="28"/>
          <w:lang w:val="en-US"/>
        </w:rPr>
        <w:t>work</w:t>
      </w:r>
      <w:r w:rsidR="008F3295">
        <w:rPr>
          <w:rFonts w:ascii="Bookman Old Style" w:hAnsi="Bookman Old Style"/>
          <w:sz w:val="28"/>
          <w:szCs w:val="28"/>
          <w:lang w:val="en-US"/>
        </w:rPr>
        <w:t>? Yes, I do/ No, I don’t.</w:t>
      </w:r>
    </w:p>
    <w:p w:rsidR="00A4059F" w:rsidRPr="008F3295" w:rsidRDefault="00A4059F" w:rsidP="00A4059F">
      <w:pPr>
        <w:jc w:val="both"/>
        <w:rPr>
          <w:rFonts w:ascii="Bookman Old Style" w:hAnsi="Bookman Old Style"/>
          <w:sz w:val="28"/>
          <w:szCs w:val="28"/>
          <w:lang w:val="en-US"/>
        </w:rPr>
      </w:pPr>
      <w:r>
        <w:rPr>
          <w:rFonts w:ascii="Bookman Old Style" w:hAnsi="Bookman Old Style"/>
          <w:sz w:val="28"/>
          <w:szCs w:val="28"/>
        </w:rPr>
        <w:t>Он</w:t>
      </w:r>
      <w:r w:rsidRPr="008F3295">
        <w:rPr>
          <w:rFonts w:ascii="Bookman Old Style" w:hAnsi="Bookman Old Style"/>
          <w:sz w:val="28"/>
          <w:szCs w:val="28"/>
          <w:lang w:val="en-US"/>
        </w:rPr>
        <w:t xml:space="preserve"> </w:t>
      </w:r>
      <w:r>
        <w:rPr>
          <w:rFonts w:ascii="Bookman Old Style" w:hAnsi="Bookman Old Style"/>
          <w:sz w:val="28"/>
          <w:szCs w:val="28"/>
        </w:rPr>
        <w:t>работает</w:t>
      </w:r>
      <w:r w:rsidRPr="008F3295">
        <w:rPr>
          <w:rFonts w:ascii="Bookman Old Style" w:hAnsi="Bookman Old Style"/>
          <w:sz w:val="28"/>
          <w:szCs w:val="28"/>
          <w:lang w:val="en-US"/>
        </w:rPr>
        <w:t>?</w:t>
      </w:r>
      <w:r w:rsidR="008F3295">
        <w:rPr>
          <w:rFonts w:ascii="Bookman Old Style" w:hAnsi="Bookman Old Style"/>
          <w:sz w:val="28"/>
          <w:szCs w:val="28"/>
          <w:lang w:val="en-US"/>
        </w:rPr>
        <w:t xml:space="preserve">                   </w:t>
      </w:r>
      <w:r w:rsidR="008F3295" w:rsidRPr="008F3295">
        <w:rPr>
          <w:rFonts w:ascii="Bookman Old Style" w:hAnsi="Bookman Old Style"/>
          <w:color w:val="FF0000"/>
          <w:sz w:val="28"/>
          <w:szCs w:val="28"/>
          <w:lang w:val="en-US"/>
        </w:rPr>
        <w:t>Does</w:t>
      </w:r>
      <w:r w:rsidR="008F3295">
        <w:rPr>
          <w:rFonts w:ascii="Bookman Old Style" w:hAnsi="Bookman Old Style"/>
          <w:sz w:val="28"/>
          <w:szCs w:val="28"/>
          <w:lang w:val="en-US"/>
        </w:rPr>
        <w:t xml:space="preserve"> he </w:t>
      </w:r>
      <w:r w:rsidR="008F3295" w:rsidRPr="008F3295">
        <w:rPr>
          <w:rFonts w:ascii="Bookman Old Style" w:hAnsi="Bookman Old Style"/>
          <w:color w:val="FF0000"/>
          <w:sz w:val="28"/>
          <w:szCs w:val="28"/>
          <w:lang w:val="en-US"/>
        </w:rPr>
        <w:t>work</w:t>
      </w:r>
      <w:r w:rsidR="008F3295">
        <w:rPr>
          <w:rFonts w:ascii="Bookman Old Style" w:hAnsi="Bookman Old Style"/>
          <w:sz w:val="28"/>
          <w:szCs w:val="28"/>
          <w:lang w:val="en-US"/>
        </w:rPr>
        <w:t>? Yes, he does/No, he doesn’t.</w:t>
      </w:r>
    </w:p>
    <w:p w:rsidR="00A4059F" w:rsidRDefault="00A4059F" w:rsidP="00A4059F">
      <w:pPr>
        <w:rPr>
          <w:rFonts w:ascii="Bookman Old Style" w:hAnsi="Bookman Old Style"/>
          <w:sz w:val="28"/>
          <w:szCs w:val="28"/>
          <w:lang w:val="en-US"/>
        </w:rPr>
      </w:pPr>
    </w:p>
    <w:p w:rsidR="008F3295" w:rsidRDefault="008F3295" w:rsidP="00A4059F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Что мы должны отметить? Окончание присоединяем только в 3 лице ед.ч., т.е. если подлежащее он/ она/оно</w:t>
      </w:r>
      <w:r w:rsidRPr="008F3295">
        <w:rPr>
          <w:rFonts w:ascii="Bookman Old Style" w:hAnsi="Bookman Old Style"/>
          <w:sz w:val="28"/>
          <w:szCs w:val="28"/>
        </w:rPr>
        <w:t xml:space="preserve">- </w:t>
      </w:r>
      <w:r>
        <w:rPr>
          <w:rFonts w:ascii="Bookman Old Style" w:hAnsi="Bookman Old Style"/>
          <w:sz w:val="28"/>
          <w:szCs w:val="28"/>
          <w:lang w:val="en-US"/>
        </w:rPr>
        <w:t>he</w:t>
      </w:r>
      <w:r w:rsidRPr="008F3295">
        <w:rPr>
          <w:rFonts w:ascii="Bookman Old Style" w:hAnsi="Bookman Old Style"/>
          <w:sz w:val="28"/>
          <w:szCs w:val="28"/>
        </w:rPr>
        <w:t>/</w:t>
      </w:r>
      <w:r>
        <w:rPr>
          <w:rFonts w:ascii="Bookman Old Style" w:hAnsi="Bookman Old Style"/>
          <w:sz w:val="28"/>
          <w:szCs w:val="28"/>
          <w:lang w:val="en-US"/>
        </w:rPr>
        <w:t>she</w:t>
      </w:r>
      <w:r w:rsidRPr="008F3295">
        <w:rPr>
          <w:rFonts w:ascii="Bookman Old Style" w:hAnsi="Bookman Old Style"/>
          <w:sz w:val="28"/>
          <w:szCs w:val="28"/>
        </w:rPr>
        <w:t>/</w:t>
      </w:r>
      <w:r>
        <w:rPr>
          <w:rFonts w:ascii="Bookman Old Style" w:hAnsi="Bookman Old Style"/>
          <w:sz w:val="28"/>
          <w:szCs w:val="28"/>
          <w:lang w:val="en-US"/>
        </w:rPr>
        <w:t>it</w:t>
      </w:r>
      <w:r>
        <w:rPr>
          <w:rFonts w:ascii="Bookman Old Style" w:hAnsi="Bookman Old Style"/>
          <w:sz w:val="28"/>
          <w:szCs w:val="28"/>
        </w:rPr>
        <w:t xml:space="preserve">. </w:t>
      </w:r>
    </w:p>
    <w:p w:rsidR="008F3295" w:rsidRDefault="008F3295" w:rsidP="00A4059F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В отрицательном предложении используем форму </w:t>
      </w:r>
      <w:r w:rsidRPr="008F3295">
        <w:rPr>
          <w:rFonts w:ascii="Bookman Old Style" w:hAnsi="Bookman Old Style"/>
          <w:color w:val="FF0000"/>
          <w:sz w:val="28"/>
          <w:szCs w:val="28"/>
          <w:lang w:val="en-US"/>
        </w:rPr>
        <w:t>don</w:t>
      </w:r>
      <w:r w:rsidRPr="008F3295">
        <w:rPr>
          <w:rFonts w:ascii="Bookman Old Style" w:hAnsi="Bookman Old Style"/>
          <w:color w:val="FF0000"/>
          <w:sz w:val="28"/>
          <w:szCs w:val="28"/>
        </w:rPr>
        <w:t>’</w:t>
      </w:r>
      <w:r w:rsidRPr="008F3295">
        <w:rPr>
          <w:rFonts w:ascii="Bookman Old Style" w:hAnsi="Bookman Old Style"/>
          <w:color w:val="FF0000"/>
          <w:sz w:val="28"/>
          <w:szCs w:val="28"/>
          <w:lang w:val="en-US"/>
        </w:rPr>
        <w:t>t</w:t>
      </w:r>
      <w:r>
        <w:rPr>
          <w:rFonts w:ascii="Bookman Old Style" w:hAnsi="Bookman Old Style"/>
          <w:color w:val="FF0000"/>
          <w:sz w:val="28"/>
          <w:szCs w:val="28"/>
        </w:rPr>
        <w:t>/</w:t>
      </w:r>
      <w:r w:rsidRPr="008F3295">
        <w:rPr>
          <w:rFonts w:ascii="Bookman Old Style" w:hAnsi="Bookman Old Style"/>
          <w:color w:val="FF0000"/>
          <w:sz w:val="28"/>
          <w:szCs w:val="28"/>
        </w:rPr>
        <w:t xml:space="preserve"> </w:t>
      </w:r>
      <w:r w:rsidRPr="008F3295">
        <w:rPr>
          <w:rFonts w:ascii="Bookman Old Style" w:hAnsi="Bookman Old Style"/>
          <w:color w:val="FF0000"/>
          <w:sz w:val="28"/>
          <w:szCs w:val="28"/>
          <w:lang w:val="en-US"/>
        </w:rPr>
        <w:t>doesn</w:t>
      </w:r>
      <w:r w:rsidRPr="008F3295">
        <w:rPr>
          <w:rFonts w:ascii="Bookman Old Style" w:hAnsi="Bookman Old Style"/>
          <w:color w:val="FF0000"/>
          <w:sz w:val="28"/>
          <w:szCs w:val="28"/>
        </w:rPr>
        <w:t>’</w:t>
      </w:r>
      <w:r w:rsidRPr="008F3295">
        <w:rPr>
          <w:rFonts w:ascii="Bookman Old Style" w:hAnsi="Bookman Old Style"/>
          <w:color w:val="FF0000"/>
          <w:sz w:val="28"/>
          <w:szCs w:val="28"/>
          <w:lang w:val="en-US"/>
        </w:rPr>
        <w:t>t</w:t>
      </w:r>
      <w:r>
        <w:rPr>
          <w:rFonts w:ascii="Bookman Old Style" w:hAnsi="Bookman Old Style"/>
          <w:color w:val="FF0000"/>
          <w:sz w:val="28"/>
          <w:szCs w:val="28"/>
        </w:rPr>
        <w:t xml:space="preserve"> + смысловой глагол </w:t>
      </w:r>
      <w:r w:rsidRPr="008F3295">
        <w:rPr>
          <w:rFonts w:ascii="Bookman Old Style" w:hAnsi="Bookman Old Style"/>
          <w:sz w:val="28"/>
          <w:szCs w:val="28"/>
        </w:rPr>
        <w:t>по такому же принципу</w:t>
      </w:r>
      <w:r>
        <w:rPr>
          <w:rFonts w:ascii="Bookman Old Style" w:hAnsi="Bookman Old Style"/>
          <w:sz w:val="28"/>
          <w:szCs w:val="28"/>
        </w:rPr>
        <w:t>.</w:t>
      </w:r>
    </w:p>
    <w:p w:rsidR="008F3295" w:rsidRDefault="008F3295" w:rsidP="00A4059F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Вопрос начинаем с формы </w:t>
      </w:r>
      <w:r w:rsidRPr="008F3295">
        <w:rPr>
          <w:rFonts w:ascii="Bookman Old Style" w:hAnsi="Bookman Old Style"/>
          <w:color w:val="FF0000"/>
          <w:sz w:val="28"/>
          <w:szCs w:val="28"/>
          <w:lang w:val="en-US"/>
        </w:rPr>
        <w:t>Do</w:t>
      </w:r>
      <w:r>
        <w:rPr>
          <w:rFonts w:ascii="Bookman Old Style" w:hAnsi="Bookman Old Style"/>
          <w:color w:val="FF0000"/>
          <w:sz w:val="28"/>
          <w:szCs w:val="28"/>
        </w:rPr>
        <w:t>/</w:t>
      </w:r>
      <w:r w:rsidRPr="008F3295">
        <w:rPr>
          <w:rFonts w:ascii="Bookman Old Style" w:hAnsi="Bookman Old Style"/>
          <w:color w:val="FF0000"/>
          <w:sz w:val="28"/>
          <w:szCs w:val="28"/>
        </w:rPr>
        <w:t xml:space="preserve"> </w:t>
      </w:r>
      <w:r w:rsidRPr="008F3295">
        <w:rPr>
          <w:rFonts w:ascii="Bookman Old Style" w:hAnsi="Bookman Old Style"/>
          <w:color w:val="FF0000"/>
          <w:sz w:val="28"/>
          <w:szCs w:val="28"/>
          <w:lang w:val="en-US"/>
        </w:rPr>
        <w:t>Does</w:t>
      </w:r>
      <w:r>
        <w:rPr>
          <w:rFonts w:ascii="Bookman Old Style" w:hAnsi="Bookman Old Style"/>
          <w:color w:val="FF0000"/>
          <w:sz w:val="28"/>
          <w:szCs w:val="28"/>
        </w:rPr>
        <w:t xml:space="preserve"> или </w:t>
      </w:r>
      <w:r>
        <w:rPr>
          <w:rFonts w:ascii="Bookman Old Style" w:hAnsi="Bookman Old Style"/>
          <w:sz w:val="28"/>
          <w:szCs w:val="28"/>
        </w:rPr>
        <w:t>сначала ставим вопросительное слово.</w:t>
      </w:r>
    </w:p>
    <w:p w:rsidR="008F3295" w:rsidRDefault="008F3295" w:rsidP="00A4059F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Кто не помнит это, пожалуйста, повторите. </w:t>
      </w:r>
    </w:p>
    <w:p w:rsidR="008F3295" w:rsidRDefault="008F3295" w:rsidP="00A4059F">
      <w:pPr>
        <w:rPr>
          <w:rFonts w:ascii="Bookman Old Style" w:hAnsi="Bookman Old Style"/>
          <w:sz w:val="28"/>
          <w:szCs w:val="28"/>
        </w:rPr>
      </w:pPr>
    </w:p>
    <w:p w:rsidR="008F3295" w:rsidRDefault="008F3295" w:rsidP="008F3295">
      <w:pPr>
        <w:shd w:val="clear" w:color="auto" w:fill="FBE4D5" w:themeFill="accent2" w:themeFillTint="33"/>
        <w:jc w:val="both"/>
        <w:rPr>
          <w:rFonts w:ascii="Bookman Old Style" w:hAnsi="Bookman Old Style"/>
          <w:sz w:val="28"/>
          <w:szCs w:val="28"/>
        </w:rPr>
      </w:pPr>
      <w:r w:rsidRPr="0045250D">
        <w:rPr>
          <w:rFonts w:ascii="Bookman Old Style" w:hAnsi="Bookman Old Style"/>
          <w:sz w:val="28"/>
          <w:szCs w:val="28"/>
        </w:rPr>
        <w:t xml:space="preserve">2. </w:t>
      </w:r>
      <w:r>
        <w:rPr>
          <w:rFonts w:ascii="Bookman Old Style" w:hAnsi="Bookman Old Style"/>
          <w:sz w:val="28"/>
          <w:szCs w:val="28"/>
          <w:lang w:val="en-US"/>
        </w:rPr>
        <w:t>We</w:t>
      </w:r>
      <w:r w:rsidRPr="0045250D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start</w:t>
      </w:r>
      <w:r w:rsidRPr="0045250D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learning</w:t>
      </w:r>
      <w:r w:rsidRPr="0045250D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the</w:t>
      </w:r>
      <w:r w:rsidRPr="0045250D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past</w:t>
      </w:r>
      <w:r w:rsidRPr="0045250D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simple</w:t>
      </w:r>
      <w:r>
        <w:rPr>
          <w:rFonts w:ascii="Bookman Old Style" w:hAnsi="Bookman Old Style"/>
          <w:sz w:val="28"/>
          <w:szCs w:val="28"/>
        </w:rPr>
        <w:t xml:space="preserve">/ Начинаем изучать простое прошедшее время. </w:t>
      </w:r>
    </w:p>
    <w:p w:rsidR="008F3295" w:rsidRPr="008F3295" w:rsidRDefault="00670952" w:rsidP="008F3295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Н</w:t>
      </w:r>
      <w:r w:rsidR="008F3295">
        <w:rPr>
          <w:rFonts w:ascii="Bookman Old Style" w:hAnsi="Bookman Old Style"/>
          <w:sz w:val="28"/>
          <w:szCs w:val="28"/>
        </w:rPr>
        <w:t xml:space="preserve">а неделе 12 вы уже познакомились с 2 глаголами в этом времени: </w:t>
      </w:r>
      <w:r w:rsidR="008F3295">
        <w:rPr>
          <w:rFonts w:ascii="Bookman Old Style" w:hAnsi="Bookman Old Style"/>
          <w:sz w:val="28"/>
          <w:szCs w:val="28"/>
          <w:lang w:val="en-US"/>
        </w:rPr>
        <w:t>can</w:t>
      </w:r>
      <w:r w:rsidR="008F3295">
        <w:rPr>
          <w:rFonts w:ascii="Bookman Old Style" w:hAnsi="Bookman Old Style"/>
          <w:sz w:val="28"/>
          <w:szCs w:val="28"/>
        </w:rPr>
        <w:t xml:space="preserve"> (уметь, мочь) в прошедшем времени имеет форму </w:t>
      </w:r>
      <w:r w:rsidR="008F3295" w:rsidRPr="00A4059F">
        <w:rPr>
          <w:rFonts w:ascii="Bookman Old Style" w:hAnsi="Bookman Old Style"/>
          <w:sz w:val="28"/>
          <w:szCs w:val="28"/>
        </w:rPr>
        <w:t>could</w:t>
      </w:r>
      <w:r w:rsidR="008F3295">
        <w:rPr>
          <w:rFonts w:ascii="Bookman Old Style" w:hAnsi="Bookman Old Style"/>
          <w:sz w:val="28"/>
          <w:szCs w:val="28"/>
        </w:rPr>
        <w:t xml:space="preserve"> (умел, мог)</w:t>
      </w:r>
      <w:r w:rsidR="008F3295" w:rsidRPr="00A4059F">
        <w:rPr>
          <w:rFonts w:ascii="Bookman Old Style" w:hAnsi="Bookman Old Style"/>
          <w:sz w:val="28"/>
          <w:szCs w:val="28"/>
        </w:rPr>
        <w:t xml:space="preserve">, </w:t>
      </w:r>
      <w:r w:rsidR="008F3295">
        <w:rPr>
          <w:rFonts w:ascii="Bookman Old Style" w:hAnsi="Bookman Old Style"/>
          <w:sz w:val="28"/>
          <w:szCs w:val="28"/>
          <w:lang w:val="en-US"/>
        </w:rPr>
        <w:t>to</w:t>
      </w:r>
      <w:r w:rsidR="008F3295" w:rsidRPr="00A4059F">
        <w:rPr>
          <w:rFonts w:ascii="Bookman Old Style" w:hAnsi="Bookman Old Style"/>
          <w:sz w:val="28"/>
          <w:szCs w:val="28"/>
        </w:rPr>
        <w:t xml:space="preserve"> </w:t>
      </w:r>
      <w:r w:rsidR="008F3295">
        <w:rPr>
          <w:rFonts w:ascii="Bookman Old Style" w:hAnsi="Bookman Old Style"/>
          <w:sz w:val="28"/>
          <w:szCs w:val="28"/>
          <w:lang w:val="en-US"/>
        </w:rPr>
        <w:t>be</w:t>
      </w:r>
      <w:r w:rsidR="008F3295" w:rsidRPr="00A4059F">
        <w:rPr>
          <w:rFonts w:ascii="Bookman Old Style" w:hAnsi="Bookman Old Style"/>
          <w:sz w:val="28"/>
          <w:szCs w:val="28"/>
        </w:rPr>
        <w:t xml:space="preserve"> </w:t>
      </w:r>
      <w:r w:rsidR="008F3295">
        <w:rPr>
          <w:rFonts w:ascii="Bookman Old Style" w:hAnsi="Bookman Old Style"/>
          <w:sz w:val="28"/>
          <w:szCs w:val="28"/>
        </w:rPr>
        <w:t xml:space="preserve">(быть, являться) превращается в </w:t>
      </w:r>
      <w:r w:rsidR="008F3295">
        <w:rPr>
          <w:rFonts w:ascii="Bookman Old Style" w:hAnsi="Bookman Old Style"/>
          <w:sz w:val="28"/>
          <w:szCs w:val="28"/>
          <w:lang w:val="en-US"/>
        </w:rPr>
        <w:t>was</w:t>
      </w:r>
      <w:r w:rsidR="008F3295">
        <w:rPr>
          <w:rFonts w:ascii="Bookman Old Style" w:hAnsi="Bookman Old Style"/>
          <w:sz w:val="28"/>
          <w:szCs w:val="28"/>
        </w:rPr>
        <w:t xml:space="preserve"> (был)</w:t>
      </w:r>
      <w:r w:rsidR="008F3295" w:rsidRPr="00A4059F">
        <w:rPr>
          <w:rFonts w:ascii="Bookman Old Style" w:hAnsi="Bookman Old Style"/>
          <w:sz w:val="28"/>
          <w:szCs w:val="28"/>
        </w:rPr>
        <w:t>/</w:t>
      </w:r>
      <w:r w:rsidR="008F3295">
        <w:rPr>
          <w:rFonts w:ascii="Bookman Old Style" w:hAnsi="Bookman Old Style"/>
          <w:sz w:val="28"/>
          <w:szCs w:val="28"/>
          <w:lang w:val="en-US"/>
        </w:rPr>
        <w:t>were</w:t>
      </w:r>
      <w:r w:rsidR="008F3295">
        <w:rPr>
          <w:rFonts w:ascii="Bookman Old Style" w:hAnsi="Bookman Old Style"/>
          <w:sz w:val="28"/>
          <w:szCs w:val="28"/>
        </w:rPr>
        <w:t xml:space="preserve"> (были).</w:t>
      </w:r>
    </w:p>
    <w:p w:rsidR="008F3295" w:rsidRDefault="008F3295" w:rsidP="008F3295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 Итак, что нам необходимо знать о простом прошедшем времени?</w:t>
      </w:r>
    </w:p>
    <w:p w:rsidR="008F3295" w:rsidRDefault="008F3295" w:rsidP="008F3295">
      <w:pPr>
        <w:jc w:val="both"/>
        <w:rPr>
          <w:rFonts w:ascii="Bookman Old Style" w:hAnsi="Bookman Old Style"/>
          <w:sz w:val="28"/>
          <w:szCs w:val="28"/>
        </w:rPr>
      </w:pPr>
    </w:p>
    <w:p w:rsidR="008F3295" w:rsidRDefault="00181745" w:rsidP="00A4059F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lastRenderedPageBreak/>
        <w:t>Пройдите по ссылке, я думаю, объясняет очень доступно)) ссылка срабатывает не сразу, открывайте несколько раз:</w:t>
      </w:r>
    </w:p>
    <w:p w:rsidR="00181745" w:rsidRDefault="0045250D" w:rsidP="00A4059F">
      <w:pPr>
        <w:rPr>
          <w:rFonts w:ascii="Bookman Old Style" w:hAnsi="Bookman Old Style"/>
          <w:sz w:val="28"/>
          <w:szCs w:val="28"/>
        </w:rPr>
      </w:pPr>
      <w:hyperlink r:id="rId5" w:history="1">
        <w:r w:rsidR="00181745" w:rsidRPr="00DD67F7">
          <w:rPr>
            <w:rStyle w:val="a3"/>
            <w:rFonts w:ascii="Bookman Old Style" w:hAnsi="Bookman Old Style"/>
            <w:sz w:val="28"/>
            <w:szCs w:val="28"/>
          </w:rPr>
          <w:t>https://youtu.be/qR0yYCf2qxQ</w:t>
        </w:r>
      </w:hyperlink>
    </w:p>
    <w:p w:rsidR="00181745" w:rsidRDefault="00181745" w:rsidP="00A4059F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Итак, это было про правильные глаголы.</w:t>
      </w:r>
    </w:p>
    <w:p w:rsidR="00181745" w:rsidRDefault="00181745" w:rsidP="00A4059F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Вторая часть- о неправильных глаголах:</w:t>
      </w:r>
    </w:p>
    <w:p w:rsidR="00181745" w:rsidRDefault="0045250D" w:rsidP="00A4059F">
      <w:pPr>
        <w:rPr>
          <w:rFonts w:ascii="Bookman Old Style" w:hAnsi="Bookman Old Style"/>
          <w:sz w:val="28"/>
          <w:szCs w:val="28"/>
        </w:rPr>
      </w:pPr>
      <w:hyperlink r:id="rId6" w:history="1">
        <w:r w:rsidR="00181745" w:rsidRPr="00DD67F7">
          <w:rPr>
            <w:rStyle w:val="a3"/>
            <w:rFonts w:ascii="Bookman Old Style" w:hAnsi="Bookman Old Style"/>
            <w:sz w:val="28"/>
            <w:szCs w:val="28"/>
          </w:rPr>
          <w:t>https://youtu.be/z50Zx0ea4Xc</w:t>
        </w:r>
      </w:hyperlink>
    </w:p>
    <w:p w:rsidR="00181745" w:rsidRDefault="00181745" w:rsidP="003051F0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Самое важное, что мы ус</w:t>
      </w:r>
      <w:r w:rsidR="00670952">
        <w:rPr>
          <w:rFonts w:ascii="Bookman Old Style" w:hAnsi="Bookman Old Style"/>
          <w:sz w:val="28"/>
          <w:szCs w:val="28"/>
        </w:rPr>
        <w:t>воили- надо знать, какой глагол</w:t>
      </w:r>
      <w:r>
        <w:rPr>
          <w:rFonts w:ascii="Bookman Old Style" w:hAnsi="Bookman Old Style"/>
          <w:sz w:val="28"/>
          <w:szCs w:val="28"/>
        </w:rPr>
        <w:t>: правильный или неправильный.</w:t>
      </w:r>
    </w:p>
    <w:p w:rsidR="00181745" w:rsidRDefault="00181745" w:rsidP="003051F0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Неправильных глаголов меньше, поэтом</w:t>
      </w:r>
      <w:r w:rsidR="00670952">
        <w:rPr>
          <w:rFonts w:ascii="Bookman Old Style" w:hAnsi="Bookman Old Style"/>
          <w:sz w:val="28"/>
          <w:szCs w:val="28"/>
        </w:rPr>
        <w:t>у</w:t>
      </w:r>
      <w:r>
        <w:rPr>
          <w:rFonts w:ascii="Bookman Old Style" w:hAnsi="Bookman Old Style"/>
          <w:sz w:val="28"/>
          <w:szCs w:val="28"/>
        </w:rPr>
        <w:t xml:space="preserve">, чтобы запомнить их форму, их собрали в таблицу, которая так и называется Таблица спряжения неправильных глаголов. Если мы поищем в интернете, нам предложат разные таблицы- суть одна, но каждая содержит разное </w:t>
      </w:r>
      <w:r w:rsidR="00670952">
        <w:rPr>
          <w:rFonts w:ascii="Bookman Old Style" w:hAnsi="Bookman Old Style"/>
          <w:sz w:val="28"/>
          <w:szCs w:val="28"/>
        </w:rPr>
        <w:t>количество</w:t>
      </w:r>
      <w:r>
        <w:rPr>
          <w:rFonts w:ascii="Bookman Old Style" w:hAnsi="Bookman Old Style"/>
          <w:sz w:val="28"/>
          <w:szCs w:val="28"/>
        </w:rPr>
        <w:t xml:space="preserve"> глаголов- 80, 100,</w:t>
      </w:r>
      <w:r w:rsidR="00670952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</w:rPr>
        <w:t>200…</w:t>
      </w:r>
    </w:p>
    <w:p w:rsidR="00181745" w:rsidRDefault="00181745" w:rsidP="003051F0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Для начинающего уровня достаточно 80-100 глаголов. Рекомендую обеспечить себя такой таблицей. В нормальных условиях </w:t>
      </w:r>
      <w:r w:rsidR="00670952">
        <w:rPr>
          <w:rFonts w:ascii="Bookman Old Style" w:hAnsi="Bookman Old Style"/>
          <w:sz w:val="28"/>
          <w:szCs w:val="28"/>
        </w:rPr>
        <w:t xml:space="preserve">обучения </w:t>
      </w:r>
      <w:r>
        <w:rPr>
          <w:rFonts w:ascii="Bookman Old Style" w:hAnsi="Bookman Old Style"/>
          <w:sz w:val="28"/>
          <w:szCs w:val="28"/>
        </w:rPr>
        <w:t xml:space="preserve">я спрашиваю ее наизусть. </w:t>
      </w:r>
    </w:p>
    <w:p w:rsidR="003051F0" w:rsidRDefault="003051F0" w:rsidP="003051F0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Теперь посмотрим на разные типы предложений в простом прошедшем времени.</w:t>
      </w:r>
    </w:p>
    <w:p w:rsidR="003051F0" w:rsidRDefault="003051F0" w:rsidP="003051F0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+ Я смотрел интересный фильм. (смотреть-правильный глагол)</w:t>
      </w:r>
    </w:p>
    <w:p w:rsidR="00363331" w:rsidRPr="00363331" w:rsidRDefault="00363331" w:rsidP="003051F0">
      <w:pPr>
        <w:jc w:val="both"/>
        <w:rPr>
          <w:rFonts w:ascii="Bookman Old Style" w:hAnsi="Bookman Old Style"/>
          <w:sz w:val="28"/>
          <w:szCs w:val="28"/>
          <w:lang w:val="en-US"/>
        </w:rPr>
      </w:pPr>
      <w:r>
        <w:rPr>
          <w:rFonts w:ascii="Bookman Old Style" w:hAnsi="Bookman Old Style"/>
          <w:sz w:val="28"/>
          <w:szCs w:val="28"/>
          <w:lang w:val="en-US"/>
        </w:rPr>
        <w:t xml:space="preserve">I </w:t>
      </w:r>
      <w:r w:rsidRPr="00363331">
        <w:rPr>
          <w:rFonts w:ascii="Bookman Old Style" w:hAnsi="Bookman Old Style"/>
          <w:color w:val="FF0000"/>
          <w:sz w:val="28"/>
          <w:szCs w:val="28"/>
          <w:lang w:val="en-US"/>
        </w:rPr>
        <w:t xml:space="preserve">watched </w:t>
      </w:r>
      <w:r>
        <w:rPr>
          <w:rFonts w:ascii="Bookman Old Style" w:hAnsi="Bookman Old Style"/>
          <w:sz w:val="28"/>
          <w:szCs w:val="28"/>
          <w:lang w:val="en-US"/>
        </w:rPr>
        <w:t>an interesting film.</w:t>
      </w:r>
    </w:p>
    <w:p w:rsidR="003051F0" w:rsidRPr="0045250D" w:rsidRDefault="003051F0" w:rsidP="003051F0">
      <w:pPr>
        <w:jc w:val="both"/>
        <w:rPr>
          <w:rFonts w:ascii="Bookman Old Style" w:hAnsi="Bookman Old Style"/>
          <w:sz w:val="28"/>
          <w:szCs w:val="28"/>
          <w:lang w:val="en-US"/>
        </w:rPr>
      </w:pPr>
      <w:r>
        <w:rPr>
          <w:rFonts w:ascii="Bookman Old Style" w:hAnsi="Bookman Old Style"/>
          <w:sz w:val="28"/>
          <w:szCs w:val="28"/>
        </w:rPr>
        <w:t xml:space="preserve">Мы ходили в университет вчера. </w:t>
      </w:r>
      <w:r w:rsidRPr="0045250D">
        <w:rPr>
          <w:rFonts w:ascii="Bookman Old Style" w:hAnsi="Bookman Old Style"/>
          <w:sz w:val="28"/>
          <w:szCs w:val="28"/>
          <w:lang w:val="en-US"/>
        </w:rPr>
        <w:t>(</w:t>
      </w:r>
      <w:r>
        <w:rPr>
          <w:rFonts w:ascii="Bookman Old Style" w:hAnsi="Bookman Old Style"/>
          <w:sz w:val="28"/>
          <w:szCs w:val="28"/>
        </w:rPr>
        <w:t>ходить</w:t>
      </w:r>
      <w:r w:rsidRPr="0045250D">
        <w:rPr>
          <w:rFonts w:ascii="Bookman Old Style" w:hAnsi="Bookman Old Style"/>
          <w:sz w:val="28"/>
          <w:szCs w:val="28"/>
          <w:lang w:val="en-US"/>
        </w:rPr>
        <w:t>/</w:t>
      </w:r>
      <w:r>
        <w:rPr>
          <w:rFonts w:ascii="Bookman Old Style" w:hAnsi="Bookman Old Style"/>
          <w:sz w:val="28"/>
          <w:szCs w:val="28"/>
        </w:rPr>
        <w:t>идти</w:t>
      </w:r>
      <w:r w:rsidRPr="0045250D">
        <w:rPr>
          <w:rFonts w:ascii="Bookman Old Style" w:hAnsi="Bookman Old Style"/>
          <w:sz w:val="28"/>
          <w:szCs w:val="28"/>
          <w:lang w:val="en-US"/>
        </w:rPr>
        <w:t xml:space="preserve">- </w:t>
      </w:r>
      <w:r>
        <w:rPr>
          <w:rFonts w:ascii="Bookman Old Style" w:hAnsi="Bookman Old Style"/>
          <w:sz w:val="28"/>
          <w:szCs w:val="28"/>
        </w:rPr>
        <w:t>неправильный</w:t>
      </w:r>
      <w:r w:rsidRPr="0045250D">
        <w:rPr>
          <w:rFonts w:ascii="Bookman Old Style" w:hAnsi="Bookman Old Style"/>
          <w:sz w:val="28"/>
          <w:szCs w:val="28"/>
          <w:lang w:val="en-US"/>
        </w:rPr>
        <w:t xml:space="preserve"> </w:t>
      </w:r>
      <w:r>
        <w:rPr>
          <w:rFonts w:ascii="Bookman Old Style" w:hAnsi="Bookman Old Style"/>
          <w:sz w:val="28"/>
          <w:szCs w:val="28"/>
        </w:rPr>
        <w:t>глагол</w:t>
      </w:r>
      <w:r w:rsidRPr="0045250D">
        <w:rPr>
          <w:rFonts w:ascii="Bookman Old Style" w:hAnsi="Bookman Old Style"/>
          <w:sz w:val="28"/>
          <w:szCs w:val="28"/>
          <w:lang w:val="en-US"/>
        </w:rPr>
        <w:t>)</w:t>
      </w:r>
    </w:p>
    <w:p w:rsidR="003051F0" w:rsidRPr="00363331" w:rsidRDefault="00363331" w:rsidP="003051F0">
      <w:pPr>
        <w:jc w:val="both"/>
        <w:rPr>
          <w:rFonts w:ascii="Bookman Old Style" w:hAnsi="Bookman Old Style"/>
          <w:sz w:val="28"/>
          <w:szCs w:val="28"/>
          <w:lang w:val="en-US"/>
        </w:rPr>
      </w:pPr>
      <w:r>
        <w:rPr>
          <w:rFonts w:ascii="Bookman Old Style" w:hAnsi="Bookman Old Style"/>
          <w:sz w:val="28"/>
          <w:szCs w:val="28"/>
          <w:lang w:val="en-US"/>
        </w:rPr>
        <w:t xml:space="preserve">We </w:t>
      </w:r>
      <w:r w:rsidRPr="00363331">
        <w:rPr>
          <w:rFonts w:ascii="Bookman Old Style" w:hAnsi="Bookman Old Style"/>
          <w:color w:val="FF0000"/>
          <w:sz w:val="28"/>
          <w:szCs w:val="28"/>
          <w:lang w:val="en-US"/>
        </w:rPr>
        <w:t xml:space="preserve">went </w:t>
      </w:r>
      <w:r>
        <w:rPr>
          <w:rFonts w:ascii="Bookman Old Style" w:hAnsi="Bookman Old Style"/>
          <w:sz w:val="28"/>
          <w:szCs w:val="28"/>
          <w:lang w:val="en-US"/>
        </w:rPr>
        <w:t>to university yesterday.</w:t>
      </w:r>
    </w:p>
    <w:p w:rsidR="003051F0" w:rsidRDefault="003051F0" w:rsidP="003051F0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- Я не смотрел..</w:t>
      </w:r>
    </w:p>
    <w:p w:rsidR="00363331" w:rsidRPr="0045250D" w:rsidRDefault="00363331" w:rsidP="003051F0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  <w:lang w:val="en-US"/>
        </w:rPr>
        <w:t>I</w:t>
      </w:r>
      <w:r w:rsidRPr="0045250D">
        <w:rPr>
          <w:rFonts w:ascii="Bookman Old Style" w:hAnsi="Bookman Old Style"/>
          <w:sz w:val="28"/>
          <w:szCs w:val="28"/>
        </w:rPr>
        <w:t xml:space="preserve"> </w:t>
      </w:r>
      <w:r w:rsidRPr="00363331">
        <w:rPr>
          <w:rFonts w:ascii="Bookman Old Style" w:hAnsi="Bookman Old Style"/>
          <w:color w:val="FF0000"/>
          <w:sz w:val="28"/>
          <w:szCs w:val="28"/>
          <w:lang w:val="en-US"/>
        </w:rPr>
        <w:t>didn</w:t>
      </w:r>
      <w:r w:rsidRPr="0045250D">
        <w:rPr>
          <w:rFonts w:ascii="Bookman Old Style" w:hAnsi="Bookman Old Style"/>
          <w:color w:val="FF0000"/>
          <w:sz w:val="28"/>
          <w:szCs w:val="28"/>
        </w:rPr>
        <w:t>’</w:t>
      </w:r>
      <w:r w:rsidRPr="00363331">
        <w:rPr>
          <w:rFonts w:ascii="Bookman Old Style" w:hAnsi="Bookman Old Style"/>
          <w:color w:val="FF0000"/>
          <w:sz w:val="28"/>
          <w:szCs w:val="28"/>
          <w:lang w:val="en-US"/>
        </w:rPr>
        <w:t>t</w:t>
      </w:r>
      <w:r w:rsidRPr="0045250D">
        <w:rPr>
          <w:rFonts w:ascii="Bookman Old Style" w:hAnsi="Bookman Old Style"/>
          <w:color w:val="FF0000"/>
          <w:sz w:val="28"/>
          <w:szCs w:val="28"/>
        </w:rPr>
        <w:t xml:space="preserve"> </w:t>
      </w:r>
      <w:r w:rsidRPr="00363331">
        <w:rPr>
          <w:rFonts w:ascii="Bookman Old Style" w:hAnsi="Bookman Old Style"/>
          <w:color w:val="FF0000"/>
          <w:sz w:val="28"/>
          <w:szCs w:val="28"/>
          <w:lang w:val="en-US"/>
        </w:rPr>
        <w:t>watch</w:t>
      </w:r>
      <w:r w:rsidRPr="0045250D">
        <w:rPr>
          <w:rFonts w:ascii="Bookman Old Style" w:hAnsi="Bookman Old Style"/>
          <w:sz w:val="28"/>
          <w:szCs w:val="28"/>
        </w:rPr>
        <w:t>…</w:t>
      </w:r>
    </w:p>
    <w:p w:rsidR="003051F0" w:rsidRDefault="003051F0" w:rsidP="003051F0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Мы не ходили…</w:t>
      </w:r>
    </w:p>
    <w:p w:rsidR="00363331" w:rsidRDefault="00363331" w:rsidP="003051F0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  <w:lang w:val="en-US"/>
        </w:rPr>
        <w:t>We</w:t>
      </w:r>
      <w:r w:rsidRPr="00363331">
        <w:rPr>
          <w:rFonts w:ascii="Bookman Old Style" w:hAnsi="Bookman Old Style"/>
          <w:sz w:val="28"/>
          <w:szCs w:val="28"/>
        </w:rPr>
        <w:t xml:space="preserve"> </w:t>
      </w:r>
      <w:r w:rsidRPr="00363331">
        <w:rPr>
          <w:rFonts w:ascii="Bookman Old Style" w:hAnsi="Bookman Old Style"/>
          <w:color w:val="FF0000"/>
          <w:sz w:val="28"/>
          <w:szCs w:val="28"/>
          <w:lang w:val="en-US"/>
        </w:rPr>
        <w:t>didn</w:t>
      </w:r>
      <w:r w:rsidRPr="00363331">
        <w:rPr>
          <w:rFonts w:ascii="Bookman Old Style" w:hAnsi="Bookman Old Style"/>
          <w:color w:val="FF0000"/>
          <w:sz w:val="28"/>
          <w:szCs w:val="28"/>
        </w:rPr>
        <w:t>’</w:t>
      </w:r>
      <w:r w:rsidRPr="00363331">
        <w:rPr>
          <w:rFonts w:ascii="Bookman Old Style" w:hAnsi="Bookman Old Style"/>
          <w:color w:val="FF0000"/>
          <w:sz w:val="28"/>
          <w:szCs w:val="28"/>
          <w:lang w:val="en-US"/>
        </w:rPr>
        <w:t>t</w:t>
      </w:r>
      <w:r w:rsidRPr="00363331">
        <w:rPr>
          <w:rFonts w:ascii="Bookman Old Style" w:hAnsi="Bookman Old Style"/>
          <w:color w:val="FF0000"/>
          <w:sz w:val="28"/>
          <w:szCs w:val="28"/>
        </w:rPr>
        <w:t xml:space="preserve"> </w:t>
      </w:r>
      <w:r w:rsidRPr="00363331">
        <w:rPr>
          <w:rFonts w:ascii="Bookman Old Style" w:hAnsi="Bookman Old Style"/>
          <w:color w:val="FF0000"/>
          <w:sz w:val="28"/>
          <w:szCs w:val="28"/>
          <w:lang w:val="en-US"/>
        </w:rPr>
        <w:t>go</w:t>
      </w:r>
      <w:r w:rsidRPr="00363331">
        <w:rPr>
          <w:rFonts w:ascii="Bookman Old Style" w:hAnsi="Bookman Old Style"/>
          <w:sz w:val="28"/>
          <w:szCs w:val="28"/>
        </w:rPr>
        <w:t>…</w:t>
      </w:r>
      <w:r>
        <w:rPr>
          <w:rFonts w:ascii="Bookman Old Style" w:hAnsi="Bookman Old Style"/>
          <w:sz w:val="28"/>
          <w:szCs w:val="28"/>
        </w:rPr>
        <w:t xml:space="preserve"> </w:t>
      </w:r>
    </w:p>
    <w:p w:rsidR="00363331" w:rsidRPr="00363331" w:rsidRDefault="00363331" w:rsidP="003051F0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В отрицательном предложении роль «не» выполняет сочетание</w:t>
      </w:r>
      <w:r w:rsidRPr="00363331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didn</w:t>
      </w:r>
      <w:r w:rsidRPr="00363331">
        <w:rPr>
          <w:rFonts w:ascii="Bookman Old Style" w:hAnsi="Bookman Old Style"/>
          <w:sz w:val="28"/>
          <w:szCs w:val="28"/>
        </w:rPr>
        <w:t>’</w:t>
      </w:r>
      <w:r>
        <w:rPr>
          <w:rFonts w:ascii="Bookman Old Style" w:hAnsi="Bookman Old Style"/>
          <w:sz w:val="28"/>
          <w:szCs w:val="28"/>
          <w:lang w:val="en-US"/>
        </w:rPr>
        <w:t>t</w:t>
      </w:r>
      <w:r w:rsidRPr="00363331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</w:rPr>
        <w:t xml:space="preserve">и потом добавляем смысловой глагол (не меняя его). </w:t>
      </w:r>
    </w:p>
    <w:p w:rsidR="003051F0" w:rsidRPr="0045250D" w:rsidRDefault="003051F0" w:rsidP="003051F0">
      <w:pPr>
        <w:jc w:val="both"/>
        <w:rPr>
          <w:rFonts w:ascii="Bookman Old Style" w:hAnsi="Bookman Old Style"/>
          <w:sz w:val="28"/>
          <w:szCs w:val="28"/>
          <w:lang w:val="en-US"/>
        </w:rPr>
      </w:pPr>
      <w:r w:rsidRPr="0045250D">
        <w:rPr>
          <w:rFonts w:ascii="Bookman Old Style" w:hAnsi="Bookman Old Style"/>
          <w:sz w:val="28"/>
          <w:szCs w:val="28"/>
          <w:lang w:val="en-US"/>
        </w:rPr>
        <w:t xml:space="preserve">? </w:t>
      </w:r>
      <w:r>
        <w:rPr>
          <w:rFonts w:ascii="Bookman Old Style" w:hAnsi="Bookman Old Style"/>
          <w:sz w:val="28"/>
          <w:szCs w:val="28"/>
        </w:rPr>
        <w:t>Ты</w:t>
      </w:r>
      <w:r w:rsidRPr="0045250D">
        <w:rPr>
          <w:rFonts w:ascii="Bookman Old Style" w:hAnsi="Bookman Old Style"/>
          <w:sz w:val="28"/>
          <w:szCs w:val="28"/>
          <w:lang w:val="en-US"/>
        </w:rPr>
        <w:t xml:space="preserve"> </w:t>
      </w:r>
      <w:r>
        <w:rPr>
          <w:rFonts w:ascii="Bookman Old Style" w:hAnsi="Bookman Old Style"/>
          <w:sz w:val="28"/>
          <w:szCs w:val="28"/>
        </w:rPr>
        <w:t>смотрел</w:t>
      </w:r>
      <w:r w:rsidRPr="0045250D">
        <w:rPr>
          <w:rFonts w:ascii="Bookman Old Style" w:hAnsi="Bookman Old Style"/>
          <w:sz w:val="28"/>
          <w:szCs w:val="28"/>
          <w:lang w:val="en-US"/>
        </w:rPr>
        <w:t>…?</w:t>
      </w:r>
    </w:p>
    <w:p w:rsidR="00363331" w:rsidRPr="00363331" w:rsidRDefault="00363331" w:rsidP="003051F0">
      <w:pPr>
        <w:jc w:val="both"/>
        <w:rPr>
          <w:rFonts w:ascii="Bookman Old Style" w:hAnsi="Bookman Old Style"/>
          <w:sz w:val="28"/>
          <w:szCs w:val="28"/>
          <w:lang w:val="en-US"/>
        </w:rPr>
      </w:pPr>
      <w:r w:rsidRPr="00363331">
        <w:rPr>
          <w:rFonts w:ascii="Bookman Old Style" w:hAnsi="Bookman Old Style"/>
          <w:color w:val="FF0000"/>
          <w:sz w:val="28"/>
          <w:szCs w:val="28"/>
          <w:lang w:val="en-US"/>
        </w:rPr>
        <w:t xml:space="preserve">Did </w:t>
      </w:r>
      <w:r>
        <w:rPr>
          <w:rFonts w:ascii="Bookman Old Style" w:hAnsi="Bookman Old Style"/>
          <w:sz w:val="28"/>
          <w:szCs w:val="28"/>
          <w:lang w:val="en-US"/>
        </w:rPr>
        <w:t xml:space="preserve">you </w:t>
      </w:r>
      <w:r w:rsidRPr="00363331">
        <w:rPr>
          <w:rFonts w:ascii="Bookman Old Style" w:hAnsi="Bookman Old Style"/>
          <w:color w:val="FF0000"/>
          <w:sz w:val="28"/>
          <w:szCs w:val="28"/>
          <w:lang w:val="en-US"/>
        </w:rPr>
        <w:t>watch</w:t>
      </w:r>
      <w:r>
        <w:rPr>
          <w:rFonts w:ascii="Bookman Old Style" w:hAnsi="Bookman Old Style"/>
          <w:sz w:val="28"/>
          <w:szCs w:val="28"/>
          <w:lang w:val="en-US"/>
        </w:rPr>
        <w:t>…?</w:t>
      </w:r>
    </w:p>
    <w:p w:rsidR="003051F0" w:rsidRPr="0045250D" w:rsidRDefault="003051F0" w:rsidP="003051F0">
      <w:pPr>
        <w:jc w:val="both"/>
        <w:rPr>
          <w:rFonts w:ascii="Bookman Old Style" w:hAnsi="Bookman Old Style"/>
          <w:sz w:val="28"/>
          <w:szCs w:val="28"/>
          <w:lang w:val="en-US"/>
        </w:rPr>
      </w:pPr>
      <w:r>
        <w:rPr>
          <w:rFonts w:ascii="Bookman Old Style" w:hAnsi="Bookman Old Style"/>
          <w:sz w:val="28"/>
          <w:szCs w:val="28"/>
        </w:rPr>
        <w:t>Вы</w:t>
      </w:r>
      <w:r w:rsidRPr="0045250D">
        <w:rPr>
          <w:rFonts w:ascii="Bookman Old Style" w:hAnsi="Bookman Old Style"/>
          <w:sz w:val="28"/>
          <w:szCs w:val="28"/>
          <w:lang w:val="en-US"/>
        </w:rPr>
        <w:t xml:space="preserve"> </w:t>
      </w:r>
      <w:r>
        <w:rPr>
          <w:rFonts w:ascii="Bookman Old Style" w:hAnsi="Bookman Old Style"/>
          <w:sz w:val="28"/>
          <w:szCs w:val="28"/>
        </w:rPr>
        <w:t>ходили</w:t>
      </w:r>
      <w:r w:rsidRPr="0045250D">
        <w:rPr>
          <w:rFonts w:ascii="Bookman Old Style" w:hAnsi="Bookman Old Style"/>
          <w:sz w:val="28"/>
          <w:szCs w:val="28"/>
          <w:lang w:val="en-US"/>
        </w:rPr>
        <w:t>..?</w:t>
      </w:r>
    </w:p>
    <w:p w:rsidR="00363331" w:rsidRDefault="00363331" w:rsidP="003051F0">
      <w:pPr>
        <w:jc w:val="both"/>
        <w:rPr>
          <w:rFonts w:ascii="Bookman Old Style" w:hAnsi="Bookman Old Style"/>
          <w:sz w:val="28"/>
          <w:szCs w:val="28"/>
          <w:lang w:val="en-US"/>
        </w:rPr>
      </w:pPr>
      <w:r w:rsidRPr="00363331">
        <w:rPr>
          <w:rFonts w:ascii="Bookman Old Style" w:hAnsi="Bookman Old Style"/>
          <w:color w:val="FF0000"/>
          <w:sz w:val="28"/>
          <w:szCs w:val="28"/>
          <w:lang w:val="en-US"/>
        </w:rPr>
        <w:lastRenderedPageBreak/>
        <w:t xml:space="preserve">Did </w:t>
      </w:r>
      <w:r>
        <w:rPr>
          <w:rFonts w:ascii="Bookman Old Style" w:hAnsi="Bookman Old Style"/>
          <w:sz w:val="28"/>
          <w:szCs w:val="28"/>
          <w:lang w:val="en-US"/>
        </w:rPr>
        <w:t xml:space="preserve">you </w:t>
      </w:r>
      <w:r w:rsidRPr="00363331">
        <w:rPr>
          <w:rFonts w:ascii="Bookman Old Style" w:hAnsi="Bookman Old Style"/>
          <w:color w:val="FF0000"/>
          <w:sz w:val="28"/>
          <w:szCs w:val="28"/>
          <w:lang w:val="en-US"/>
        </w:rPr>
        <w:t>go</w:t>
      </w:r>
      <w:r>
        <w:rPr>
          <w:rFonts w:ascii="Bookman Old Style" w:hAnsi="Bookman Old Style"/>
          <w:sz w:val="28"/>
          <w:szCs w:val="28"/>
          <w:lang w:val="en-US"/>
        </w:rPr>
        <w:t>…?</w:t>
      </w:r>
    </w:p>
    <w:p w:rsidR="00363331" w:rsidRDefault="00363331" w:rsidP="003051F0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В вопросительном предложении вместо </w:t>
      </w:r>
      <w:r>
        <w:rPr>
          <w:rFonts w:ascii="Bookman Old Style" w:hAnsi="Bookman Old Style"/>
          <w:sz w:val="28"/>
          <w:szCs w:val="28"/>
          <w:lang w:val="en-US"/>
        </w:rPr>
        <w:t>do</w:t>
      </w:r>
      <w:r>
        <w:rPr>
          <w:rFonts w:ascii="Bookman Old Style" w:hAnsi="Bookman Old Style"/>
          <w:sz w:val="28"/>
          <w:szCs w:val="28"/>
        </w:rPr>
        <w:t xml:space="preserve"> (в настоящем времени) используем форму </w:t>
      </w:r>
      <w:r w:rsidRPr="00363331">
        <w:rPr>
          <w:rFonts w:ascii="Bookman Old Style" w:hAnsi="Bookman Old Style"/>
          <w:color w:val="FF0000"/>
          <w:sz w:val="28"/>
          <w:szCs w:val="28"/>
          <w:lang w:val="en-US"/>
        </w:rPr>
        <w:t>Did</w:t>
      </w:r>
      <w:r>
        <w:rPr>
          <w:rFonts w:ascii="Bookman Old Style" w:hAnsi="Bookman Old Style"/>
          <w:color w:val="FF0000"/>
          <w:sz w:val="28"/>
          <w:szCs w:val="28"/>
        </w:rPr>
        <w:t xml:space="preserve">, </w:t>
      </w:r>
      <w:r w:rsidRPr="00363331">
        <w:rPr>
          <w:rFonts w:ascii="Bookman Old Style" w:hAnsi="Bookman Old Style"/>
          <w:sz w:val="28"/>
          <w:szCs w:val="28"/>
        </w:rPr>
        <w:t>потом идет подлежащее</w:t>
      </w:r>
      <w:r>
        <w:rPr>
          <w:rFonts w:ascii="Bookman Old Style" w:hAnsi="Bookman Old Style"/>
          <w:sz w:val="28"/>
          <w:szCs w:val="28"/>
        </w:rPr>
        <w:t xml:space="preserve"> и далее смысловой глагол (без изменений).</w:t>
      </w:r>
    </w:p>
    <w:p w:rsidR="00363331" w:rsidRDefault="00363331" w:rsidP="003051F0">
      <w:pPr>
        <w:jc w:val="both"/>
        <w:rPr>
          <w:rFonts w:ascii="Bookman Old Style" w:hAnsi="Bookman Old Style"/>
          <w:sz w:val="28"/>
          <w:szCs w:val="28"/>
        </w:rPr>
      </w:pPr>
    </w:p>
    <w:p w:rsidR="00363331" w:rsidRDefault="00363331" w:rsidP="00363331">
      <w:pPr>
        <w:shd w:val="clear" w:color="auto" w:fill="FBE4D5" w:themeFill="accent2" w:themeFillTint="33"/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3. </w:t>
      </w:r>
      <w:r>
        <w:rPr>
          <w:rFonts w:ascii="Bookman Old Style" w:hAnsi="Bookman Old Style"/>
          <w:sz w:val="28"/>
          <w:szCs w:val="28"/>
          <w:lang w:val="en-US"/>
        </w:rPr>
        <w:t>Let</w:t>
      </w:r>
      <w:r w:rsidRPr="00F62EA2">
        <w:rPr>
          <w:rFonts w:ascii="Bookman Old Style" w:hAnsi="Bookman Old Style"/>
          <w:sz w:val="28"/>
          <w:szCs w:val="28"/>
        </w:rPr>
        <w:t>’</w:t>
      </w:r>
      <w:r>
        <w:rPr>
          <w:rFonts w:ascii="Bookman Old Style" w:hAnsi="Bookman Old Style"/>
          <w:sz w:val="28"/>
          <w:szCs w:val="28"/>
          <w:lang w:val="en-US"/>
        </w:rPr>
        <w:t>s</w:t>
      </w:r>
      <w:r w:rsidRPr="00F62EA2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go</w:t>
      </w:r>
      <w:r w:rsidRPr="00F62EA2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to</w:t>
      </w:r>
      <w:r w:rsidRPr="00F62EA2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unit</w:t>
      </w:r>
      <w:r w:rsidRPr="00F62EA2">
        <w:rPr>
          <w:rFonts w:ascii="Bookman Old Style" w:hAnsi="Bookman Old Style"/>
          <w:sz w:val="28"/>
          <w:szCs w:val="28"/>
        </w:rPr>
        <w:t xml:space="preserve"> 6!/ </w:t>
      </w:r>
      <w:r w:rsidR="00F62EA2">
        <w:rPr>
          <w:rFonts w:ascii="Bookman Old Style" w:hAnsi="Bookman Old Style"/>
          <w:sz w:val="28"/>
          <w:szCs w:val="28"/>
        </w:rPr>
        <w:t>П</w:t>
      </w:r>
      <w:r>
        <w:rPr>
          <w:rFonts w:ascii="Bookman Old Style" w:hAnsi="Bookman Old Style"/>
          <w:sz w:val="28"/>
          <w:szCs w:val="28"/>
        </w:rPr>
        <w:t>ереходим к разделу 6.</w:t>
      </w:r>
    </w:p>
    <w:p w:rsidR="00F62EA2" w:rsidRDefault="00F62EA2" w:rsidP="00F62EA2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Выполните упражнения по учебнику стр. 46-47 (правильные глаголы) и стр. 48-49 (неправильные глаголы). </w:t>
      </w:r>
    </w:p>
    <w:p w:rsidR="00F62EA2" w:rsidRDefault="00F62EA2" w:rsidP="00F62EA2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4. Выполните упражнения по рабочей тетради на стр.35-38 (на прошедшее время)</w:t>
      </w:r>
    </w:p>
    <w:p w:rsidR="00F62EA2" w:rsidRDefault="00F62EA2" w:rsidP="00F62EA2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5. Выполните тесты 1 и </w:t>
      </w:r>
      <w:r w:rsidR="00AD6E17">
        <w:rPr>
          <w:rFonts w:ascii="Bookman Old Style" w:hAnsi="Bookman Old Style"/>
          <w:sz w:val="28"/>
          <w:szCs w:val="28"/>
        </w:rPr>
        <w:t>2 на</w:t>
      </w:r>
      <w:r>
        <w:rPr>
          <w:rFonts w:ascii="Bookman Old Style" w:hAnsi="Bookman Old Style"/>
          <w:sz w:val="28"/>
          <w:szCs w:val="28"/>
        </w:rPr>
        <w:t xml:space="preserve"> портале (на правильные и неправильные глаголы)</w:t>
      </w:r>
    </w:p>
    <w:p w:rsidR="00F62EA2" w:rsidRPr="00F62EA2" w:rsidRDefault="00F62EA2" w:rsidP="00F62EA2">
      <w:pPr>
        <w:shd w:val="clear" w:color="auto" w:fill="FBE4D5" w:themeFill="accent2" w:themeFillTint="33"/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6. Переходим к следующей теме: прилагательные с суффиксами </w:t>
      </w:r>
      <w:r w:rsidRPr="00F62EA2">
        <w:rPr>
          <w:rFonts w:ascii="Bookman Old Style" w:hAnsi="Bookman Old Style"/>
          <w:sz w:val="28"/>
          <w:szCs w:val="28"/>
        </w:rPr>
        <w:t>–</w:t>
      </w:r>
      <w:r>
        <w:rPr>
          <w:rFonts w:ascii="Bookman Old Style" w:hAnsi="Bookman Old Style"/>
          <w:sz w:val="28"/>
          <w:szCs w:val="28"/>
          <w:lang w:val="en-US"/>
        </w:rPr>
        <w:t>ing</w:t>
      </w:r>
      <w:r w:rsidRPr="00F62EA2">
        <w:rPr>
          <w:rFonts w:ascii="Bookman Old Style" w:hAnsi="Bookman Old Style"/>
          <w:sz w:val="28"/>
          <w:szCs w:val="28"/>
        </w:rPr>
        <w:t>, -</w:t>
      </w:r>
      <w:r>
        <w:rPr>
          <w:rFonts w:ascii="Bookman Old Style" w:hAnsi="Bookman Old Style"/>
          <w:sz w:val="28"/>
          <w:szCs w:val="28"/>
          <w:lang w:val="en-US"/>
        </w:rPr>
        <w:t>ed</w:t>
      </w:r>
      <w:r>
        <w:rPr>
          <w:rFonts w:ascii="Bookman Old Style" w:hAnsi="Bookman Old Style"/>
          <w:sz w:val="28"/>
          <w:szCs w:val="28"/>
        </w:rPr>
        <w:t xml:space="preserve"> – их отличия при переводе.</w:t>
      </w:r>
    </w:p>
    <w:p w:rsidR="00AD6E17" w:rsidRDefault="00AD6E17" w:rsidP="003051F0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Пройдите по ссылке и просмотрите объяснение:</w:t>
      </w:r>
    </w:p>
    <w:p w:rsidR="00363331" w:rsidRDefault="0045250D" w:rsidP="003051F0">
      <w:pPr>
        <w:jc w:val="both"/>
        <w:rPr>
          <w:rFonts w:ascii="Bookman Old Style" w:hAnsi="Bookman Old Style"/>
          <w:sz w:val="28"/>
          <w:szCs w:val="28"/>
        </w:rPr>
      </w:pPr>
      <w:hyperlink r:id="rId7" w:history="1">
        <w:r w:rsidR="00AD6E17" w:rsidRPr="00DD67F7">
          <w:rPr>
            <w:rStyle w:val="a3"/>
            <w:rFonts w:ascii="Bookman Old Style" w:hAnsi="Bookman Old Style"/>
            <w:sz w:val="28"/>
            <w:szCs w:val="28"/>
          </w:rPr>
          <w:t>https://youtu.be/KcFKxDsM7b0</w:t>
        </w:r>
      </w:hyperlink>
    </w:p>
    <w:p w:rsidR="00AD6E17" w:rsidRDefault="00AD6E17" w:rsidP="003051F0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Если все-таки непонятно, пишите мне и спрашивайте.</w:t>
      </w:r>
    </w:p>
    <w:p w:rsidR="00A53285" w:rsidRDefault="00AD6E17" w:rsidP="003051F0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Далее нужно выполнить по учебнику упражнения на стр.52 и в рабочей тетради</w:t>
      </w:r>
      <w:r w:rsidR="00A53285">
        <w:rPr>
          <w:rFonts w:ascii="Bookman Old Style" w:hAnsi="Bookman Old Style"/>
          <w:sz w:val="28"/>
          <w:szCs w:val="28"/>
        </w:rPr>
        <w:t xml:space="preserve"> на стр. 39</w:t>
      </w:r>
      <w:r w:rsidR="00197DA1">
        <w:rPr>
          <w:rFonts w:ascii="Bookman Old Style" w:hAnsi="Bookman Old Style"/>
          <w:sz w:val="28"/>
          <w:szCs w:val="28"/>
        </w:rPr>
        <w:t xml:space="preserve"> № 6-7</w:t>
      </w:r>
    </w:p>
    <w:p w:rsidR="00A53285" w:rsidRDefault="00A53285" w:rsidP="003051F0">
      <w:pPr>
        <w:jc w:val="both"/>
        <w:rPr>
          <w:rFonts w:ascii="Bookman Old Style" w:hAnsi="Bookman Old Style"/>
          <w:sz w:val="28"/>
          <w:szCs w:val="28"/>
        </w:rPr>
      </w:pPr>
    </w:p>
    <w:p w:rsidR="00AD6E17" w:rsidRDefault="00A53285" w:rsidP="00A53285">
      <w:pPr>
        <w:shd w:val="clear" w:color="auto" w:fill="FBE4D5" w:themeFill="accent2" w:themeFillTint="33"/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7. Порядковые числительные в английском языке</w:t>
      </w:r>
      <w:r w:rsidR="00AD6E17">
        <w:rPr>
          <w:rFonts w:ascii="Bookman Old Style" w:hAnsi="Bookman Old Style"/>
          <w:sz w:val="28"/>
          <w:szCs w:val="28"/>
        </w:rPr>
        <w:t xml:space="preserve"> </w:t>
      </w:r>
    </w:p>
    <w:p w:rsidR="00AD6E17" w:rsidRDefault="00A53285" w:rsidP="003051F0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Пройдите по ссылке и выучите порядковые числительные: </w:t>
      </w:r>
      <w:hyperlink r:id="rId8" w:history="1">
        <w:r w:rsidRPr="00DD67F7">
          <w:rPr>
            <w:rStyle w:val="a3"/>
            <w:rFonts w:ascii="Bookman Old Style" w:hAnsi="Bookman Old Style"/>
            <w:sz w:val="28"/>
            <w:szCs w:val="28"/>
          </w:rPr>
          <w:t>https://youtu.be/kxOQJuiXMmA</w:t>
        </w:r>
      </w:hyperlink>
    </w:p>
    <w:p w:rsidR="00A53285" w:rsidRDefault="00A53285" w:rsidP="003051F0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Задания по учебнику стр.</w:t>
      </w:r>
      <w:r w:rsidR="00197DA1">
        <w:rPr>
          <w:rFonts w:ascii="Bookman Old Style" w:hAnsi="Bookman Old Style"/>
          <w:sz w:val="28"/>
          <w:szCs w:val="28"/>
        </w:rPr>
        <w:t>53 и</w:t>
      </w:r>
      <w:r>
        <w:rPr>
          <w:rFonts w:ascii="Bookman Old Style" w:hAnsi="Bookman Old Style"/>
          <w:sz w:val="28"/>
          <w:szCs w:val="28"/>
        </w:rPr>
        <w:t xml:space="preserve"> по рабочей тетради стр.</w:t>
      </w:r>
      <w:r w:rsidR="00197DA1">
        <w:rPr>
          <w:rFonts w:ascii="Bookman Old Style" w:hAnsi="Bookman Old Style"/>
          <w:sz w:val="28"/>
          <w:szCs w:val="28"/>
        </w:rPr>
        <w:t>40 №8</w:t>
      </w:r>
    </w:p>
    <w:p w:rsidR="00A53285" w:rsidRDefault="00197DA1" w:rsidP="00197DA1">
      <w:pPr>
        <w:shd w:val="clear" w:color="auto" w:fill="FBE4D5" w:themeFill="accent2" w:themeFillTint="33"/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8. Пояснения к заданию 10 ст. 40 (рабочая тетрадь):</w:t>
      </w:r>
    </w:p>
    <w:p w:rsidR="00197DA1" w:rsidRDefault="00197DA1" w:rsidP="00197DA1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Артикль-это поясняющее слово, которое употребляется перед существительными во многих европейских языках. В английском языке правила употреблен</w:t>
      </w:r>
      <w:r w:rsidR="00670952">
        <w:rPr>
          <w:rFonts w:ascii="Bookman Old Style" w:hAnsi="Bookman Old Style"/>
          <w:sz w:val="28"/>
          <w:szCs w:val="28"/>
        </w:rPr>
        <w:t>ия артиклей довольно объемные. Н</w:t>
      </w:r>
      <w:r>
        <w:rPr>
          <w:rFonts w:ascii="Bookman Old Style" w:hAnsi="Bookman Old Style"/>
          <w:sz w:val="28"/>
          <w:szCs w:val="28"/>
        </w:rPr>
        <w:t xml:space="preserve">а данном этапе вам необходимо знать об артиклях следующее: </w:t>
      </w:r>
    </w:p>
    <w:p w:rsidR="00197DA1" w:rsidRDefault="00197DA1" w:rsidP="00197DA1">
      <w:pPr>
        <w:pStyle w:val="a4"/>
        <w:numPr>
          <w:ilvl w:val="0"/>
          <w:numId w:val="1"/>
        </w:num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артикли бывают определенные и неопределенные</w:t>
      </w:r>
    </w:p>
    <w:p w:rsidR="00197DA1" w:rsidRDefault="00197DA1" w:rsidP="00197DA1">
      <w:pPr>
        <w:pStyle w:val="a4"/>
        <w:numPr>
          <w:ilvl w:val="0"/>
          <w:numId w:val="1"/>
        </w:num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само название подсказывает нам правило употребления </w:t>
      </w:r>
    </w:p>
    <w:p w:rsidR="00197DA1" w:rsidRDefault="00197DA1" w:rsidP="00197DA1">
      <w:pPr>
        <w:pStyle w:val="a4"/>
        <w:numPr>
          <w:ilvl w:val="0"/>
          <w:numId w:val="1"/>
        </w:num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lastRenderedPageBreak/>
        <w:t xml:space="preserve">неопределенный артикль </w:t>
      </w:r>
      <w:r>
        <w:rPr>
          <w:rFonts w:ascii="Bookman Old Style" w:hAnsi="Bookman Old Style"/>
          <w:sz w:val="28"/>
          <w:szCs w:val="28"/>
          <w:lang w:val="en-US"/>
        </w:rPr>
        <w:t>a</w:t>
      </w:r>
      <w:r w:rsidRPr="00197DA1">
        <w:rPr>
          <w:rFonts w:ascii="Bookman Old Style" w:hAnsi="Bookman Old Style"/>
          <w:sz w:val="28"/>
          <w:szCs w:val="28"/>
        </w:rPr>
        <w:t>/</w:t>
      </w:r>
      <w:r>
        <w:rPr>
          <w:rFonts w:ascii="Bookman Old Style" w:hAnsi="Bookman Old Style"/>
          <w:sz w:val="28"/>
          <w:szCs w:val="28"/>
          <w:lang w:val="en-US"/>
        </w:rPr>
        <w:t>an</w:t>
      </w:r>
      <w:r w:rsidRPr="00197DA1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</w:rPr>
        <w:t xml:space="preserve">мы используем только в единственном числе, когда имеем в виду любой предмет, любое лицо; когда называем в первый раз </w:t>
      </w:r>
    </w:p>
    <w:p w:rsidR="00197DA1" w:rsidRDefault="00197DA1" w:rsidP="00197DA1">
      <w:pPr>
        <w:pStyle w:val="a4"/>
        <w:numPr>
          <w:ilvl w:val="0"/>
          <w:numId w:val="1"/>
        </w:num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определенный артикль </w:t>
      </w:r>
      <w:r>
        <w:rPr>
          <w:rFonts w:ascii="Bookman Old Style" w:hAnsi="Bookman Old Style"/>
          <w:sz w:val="28"/>
          <w:szCs w:val="28"/>
          <w:lang w:val="en-US"/>
        </w:rPr>
        <w:t>the</w:t>
      </w:r>
      <w:r w:rsidRPr="00197DA1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</w:rPr>
        <w:t>показывает на конкретный предмет или лицо; нам уже известно, о чем или о ком идет речь</w:t>
      </w:r>
    </w:p>
    <w:p w:rsidR="00197DA1" w:rsidRDefault="00197DA1" w:rsidP="00197DA1">
      <w:pPr>
        <w:pStyle w:val="a4"/>
        <w:numPr>
          <w:ilvl w:val="0"/>
          <w:numId w:val="1"/>
        </w:num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неопределенный артикль мы используем также при назывании профессии и рода занятий: </w:t>
      </w:r>
      <w:r>
        <w:rPr>
          <w:rFonts w:ascii="Bookman Old Style" w:hAnsi="Bookman Old Style"/>
          <w:sz w:val="28"/>
          <w:szCs w:val="28"/>
          <w:lang w:val="de-DE"/>
        </w:rPr>
        <w:t>I</w:t>
      </w:r>
      <w:r w:rsidRPr="00197DA1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de-DE"/>
        </w:rPr>
        <w:t>am</w:t>
      </w:r>
      <w:r w:rsidRPr="00197DA1">
        <w:rPr>
          <w:rFonts w:ascii="Bookman Old Style" w:hAnsi="Bookman Old Style"/>
          <w:sz w:val="28"/>
          <w:szCs w:val="28"/>
        </w:rPr>
        <w:t xml:space="preserve"> </w:t>
      </w:r>
      <w:r w:rsidRPr="00197DA1">
        <w:rPr>
          <w:rFonts w:ascii="Bookman Old Style" w:hAnsi="Bookman Old Style"/>
          <w:sz w:val="28"/>
          <w:szCs w:val="28"/>
          <w:u w:val="single"/>
          <w:lang w:val="de-DE"/>
        </w:rPr>
        <w:t>a</w:t>
      </w:r>
      <w:r w:rsidRPr="00197DA1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de-DE"/>
        </w:rPr>
        <w:t>student</w:t>
      </w:r>
      <w:r w:rsidRPr="00197DA1">
        <w:rPr>
          <w:rFonts w:ascii="Bookman Old Style" w:hAnsi="Bookman Old Style"/>
          <w:sz w:val="28"/>
          <w:szCs w:val="28"/>
        </w:rPr>
        <w:t xml:space="preserve">. </w:t>
      </w:r>
      <w:r>
        <w:rPr>
          <w:rFonts w:ascii="Bookman Old Style" w:hAnsi="Bookman Old Style"/>
          <w:sz w:val="28"/>
          <w:szCs w:val="28"/>
          <w:lang w:val="de-DE"/>
        </w:rPr>
        <w:t>He</w:t>
      </w:r>
      <w:r w:rsidRPr="00197DA1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de-DE"/>
        </w:rPr>
        <w:t>is</w:t>
      </w:r>
      <w:r w:rsidRPr="00197DA1">
        <w:rPr>
          <w:rFonts w:ascii="Bookman Old Style" w:hAnsi="Bookman Old Style"/>
          <w:sz w:val="28"/>
          <w:szCs w:val="28"/>
        </w:rPr>
        <w:t xml:space="preserve"> </w:t>
      </w:r>
      <w:r w:rsidRPr="00197DA1">
        <w:rPr>
          <w:rFonts w:ascii="Bookman Old Style" w:hAnsi="Bookman Old Style"/>
          <w:sz w:val="28"/>
          <w:szCs w:val="28"/>
          <w:u w:val="single"/>
          <w:lang w:val="de-DE"/>
        </w:rPr>
        <w:t>an</w:t>
      </w:r>
      <w:r w:rsidRPr="00197DA1">
        <w:rPr>
          <w:rFonts w:ascii="Bookman Old Style" w:hAnsi="Bookman Old Style"/>
          <w:sz w:val="28"/>
          <w:szCs w:val="28"/>
          <w:u w:val="single"/>
        </w:rPr>
        <w:t xml:space="preserve"> </w:t>
      </w:r>
      <w:r>
        <w:rPr>
          <w:rFonts w:ascii="Bookman Old Style" w:hAnsi="Bookman Old Style"/>
          <w:sz w:val="28"/>
          <w:szCs w:val="28"/>
          <w:lang w:val="de-DE"/>
        </w:rPr>
        <w:t>engineer</w:t>
      </w:r>
      <w:r w:rsidRPr="00197DA1">
        <w:rPr>
          <w:rFonts w:ascii="Bookman Old Style" w:hAnsi="Bookman Old Style"/>
          <w:sz w:val="28"/>
          <w:szCs w:val="28"/>
        </w:rPr>
        <w:t xml:space="preserve">. </w:t>
      </w:r>
    </w:p>
    <w:p w:rsidR="00197DA1" w:rsidRDefault="00197DA1" w:rsidP="00197DA1">
      <w:pPr>
        <w:pStyle w:val="a4"/>
        <w:numPr>
          <w:ilvl w:val="0"/>
          <w:numId w:val="1"/>
        </w:num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определенный артикль используем также со словами </w:t>
      </w:r>
      <w:r w:rsidR="003233BF">
        <w:rPr>
          <w:rFonts w:ascii="Bookman Old Style" w:hAnsi="Bookman Old Style"/>
          <w:sz w:val="28"/>
          <w:szCs w:val="28"/>
          <w:lang w:val="en-US"/>
        </w:rPr>
        <w:t>the</w:t>
      </w:r>
      <w:r w:rsidR="003233BF" w:rsidRPr="003233BF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de-DE"/>
        </w:rPr>
        <w:t>cinema</w:t>
      </w:r>
      <w:r w:rsidRPr="00197DA1">
        <w:rPr>
          <w:rFonts w:ascii="Bookman Old Style" w:hAnsi="Bookman Old Style"/>
          <w:sz w:val="28"/>
          <w:szCs w:val="28"/>
        </w:rPr>
        <w:t xml:space="preserve">, </w:t>
      </w:r>
      <w:r w:rsidR="003233BF">
        <w:rPr>
          <w:rFonts w:ascii="Bookman Old Style" w:hAnsi="Bookman Old Style"/>
          <w:sz w:val="28"/>
          <w:szCs w:val="28"/>
          <w:lang w:val="en-US"/>
        </w:rPr>
        <w:t>the</w:t>
      </w:r>
      <w:r w:rsidR="003233BF" w:rsidRPr="003233BF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de-DE"/>
        </w:rPr>
        <w:t>theatre</w:t>
      </w:r>
      <w:r w:rsidRPr="00197DA1">
        <w:rPr>
          <w:rFonts w:ascii="Bookman Old Style" w:hAnsi="Bookman Old Style"/>
          <w:sz w:val="28"/>
          <w:szCs w:val="28"/>
        </w:rPr>
        <w:t xml:space="preserve">, </w:t>
      </w:r>
      <w:r w:rsidR="003233BF">
        <w:rPr>
          <w:rFonts w:ascii="Bookman Old Style" w:hAnsi="Bookman Old Style"/>
          <w:sz w:val="28"/>
          <w:szCs w:val="28"/>
          <w:lang w:val="de-DE"/>
        </w:rPr>
        <w:t>the</w:t>
      </w:r>
      <w:r w:rsidR="003233BF" w:rsidRPr="003233BF">
        <w:rPr>
          <w:rFonts w:ascii="Bookman Old Style" w:hAnsi="Bookman Old Style"/>
          <w:sz w:val="28"/>
          <w:szCs w:val="28"/>
        </w:rPr>
        <w:t xml:space="preserve"> </w:t>
      </w:r>
      <w:r w:rsidR="003233BF">
        <w:rPr>
          <w:rFonts w:ascii="Bookman Old Style" w:hAnsi="Bookman Old Style"/>
          <w:sz w:val="28"/>
          <w:szCs w:val="28"/>
          <w:lang w:val="de-DE"/>
        </w:rPr>
        <w:t>world</w:t>
      </w:r>
      <w:r w:rsidR="003233BF" w:rsidRPr="003233BF">
        <w:rPr>
          <w:rFonts w:ascii="Bookman Old Style" w:hAnsi="Bookman Old Style"/>
          <w:sz w:val="28"/>
          <w:szCs w:val="28"/>
        </w:rPr>
        <w:t xml:space="preserve">, </w:t>
      </w:r>
      <w:r w:rsidR="003233BF">
        <w:rPr>
          <w:rFonts w:ascii="Bookman Old Style" w:hAnsi="Bookman Old Style"/>
          <w:sz w:val="28"/>
          <w:szCs w:val="28"/>
          <w:lang w:val="de-DE"/>
        </w:rPr>
        <w:t>the</w:t>
      </w:r>
      <w:r w:rsidR="003233BF" w:rsidRPr="003233BF">
        <w:rPr>
          <w:rFonts w:ascii="Bookman Old Style" w:hAnsi="Bookman Old Style"/>
          <w:sz w:val="28"/>
          <w:szCs w:val="28"/>
        </w:rPr>
        <w:t xml:space="preserve"> </w:t>
      </w:r>
      <w:r w:rsidR="003233BF">
        <w:rPr>
          <w:rFonts w:ascii="Bookman Old Style" w:hAnsi="Bookman Old Style"/>
          <w:sz w:val="28"/>
          <w:szCs w:val="28"/>
          <w:lang w:val="de-DE"/>
        </w:rPr>
        <w:t>country</w:t>
      </w:r>
      <w:r w:rsidR="003233BF" w:rsidRPr="003233BF">
        <w:rPr>
          <w:rFonts w:ascii="Bookman Old Style" w:hAnsi="Bookman Old Style"/>
          <w:sz w:val="28"/>
          <w:szCs w:val="28"/>
        </w:rPr>
        <w:t xml:space="preserve">, </w:t>
      </w:r>
      <w:r w:rsidR="003233BF">
        <w:rPr>
          <w:rFonts w:ascii="Bookman Old Style" w:hAnsi="Bookman Old Style"/>
          <w:sz w:val="28"/>
          <w:szCs w:val="28"/>
          <w:lang w:val="de-DE"/>
        </w:rPr>
        <w:t>the</w:t>
      </w:r>
      <w:r w:rsidR="003233BF" w:rsidRPr="003233BF">
        <w:rPr>
          <w:rFonts w:ascii="Bookman Old Style" w:hAnsi="Bookman Old Style"/>
          <w:sz w:val="28"/>
          <w:szCs w:val="28"/>
        </w:rPr>
        <w:t xml:space="preserve"> </w:t>
      </w:r>
      <w:r w:rsidR="003233BF">
        <w:rPr>
          <w:rFonts w:ascii="Bookman Old Style" w:hAnsi="Bookman Old Style"/>
          <w:sz w:val="28"/>
          <w:szCs w:val="28"/>
          <w:lang w:val="de-DE"/>
        </w:rPr>
        <w:t>best</w:t>
      </w:r>
      <w:r w:rsidR="003233BF" w:rsidRPr="003233BF">
        <w:rPr>
          <w:rFonts w:ascii="Bookman Old Style" w:hAnsi="Bookman Old Style"/>
          <w:sz w:val="28"/>
          <w:szCs w:val="28"/>
        </w:rPr>
        <w:t xml:space="preserve">, </w:t>
      </w:r>
      <w:r w:rsidR="003233BF">
        <w:rPr>
          <w:rFonts w:ascii="Bookman Old Style" w:hAnsi="Bookman Old Style"/>
          <w:sz w:val="28"/>
          <w:szCs w:val="28"/>
        </w:rPr>
        <w:t>с названиями музыкальных инструментов</w:t>
      </w:r>
      <w:r w:rsidR="003233BF" w:rsidRPr="003233BF">
        <w:rPr>
          <w:rFonts w:ascii="Bookman Old Style" w:hAnsi="Bookman Old Style"/>
          <w:sz w:val="28"/>
          <w:szCs w:val="28"/>
        </w:rPr>
        <w:t xml:space="preserve"> </w:t>
      </w:r>
      <w:r w:rsidR="003233BF">
        <w:rPr>
          <w:rFonts w:ascii="Bookman Old Style" w:hAnsi="Bookman Old Style"/>
          <w:sz w:val="28"/>
          <w:szCs w:val="28"/>
          <w:lang w:val="en-US"/>
        </w:rPr>
        <w:t>the</w:t>
      </w:r>
      <w:r w:rsidR="003233BF" w:rsidRPr="003233BF">
        <w:rPr>
          <w:rFonts w:ascii="Bookman Old Style" w:hAnsi="Bookman Old Style"/>
          <w:sz w:val="28"/>
          <w:szCs w:val="28"/>
        </w:rPr>
        <w:t xml:space="preserve"> </w:t>
      </w:r>
      <w:r w:rsidR="003233BF">
        <w:rPr>
          <w:rFonts w:ascii="Bookman Old Style" w:hAnsi="Bookman Old Style"/>
          <w:sz w:val="28"/>
          <w:szCs w:val="28"/>
          <w:lang w:val="en-US"/>
        </w:rPr>
        <w:t>guitar</w:t>
      </w:r>
      <w:r w:rsidR="003233BF">
        <w:rPr>
          <w:rFonts w:ascii="Bookman Old Style" w:hAnsi="Bookman Old Style"/>
          <w:sz w:val="28"/>
          <w:szCs w:val="28"/>
        </w:rPr>
        <w:t>, с порядковыми числительными</w:t>
      </w:r>
      <w:r w:rsidR="003233BF" w:rsidRPr="003233BF">
        <w:rPr>
          <w:rFonts w:ascii="Bookman Old Style" w:hAnsi="Bookman Old Style"/>
          <w:sz w:val="28"/>
          <w:szCs w:val="28"/>
        </w:rPr>
        <w:t xml:space="preserve"> </w:t>
      </w:r>
      <w:r w:rsidR="003233BF">
        <w:rPr>
          <w:rFonts w:ascii="Bookman Old Style" w:hAnsi="Bookman Old Style"/>
          <w:sz w:val="28"/>
          <w:szCs w:val="28"/>
          <w:lang w:val="en-US"/>
        </w:rPr>
        <w:t>the</w:t>
      </w:r>
      <w:r w:rsidR="003233BF" w:rsidRPr="003233BF">
        <w:rPr>
          <w:rFonts w:ascii="Bookman Old Style" w:hAnsi="Bookman Old Style"/>
          <w:sz w:val="28"/>
          <w:szCs w:val="28"/>
        </w:rPr>
        <w:t xml:space="preserve"> </w:t>
      </w:r>
      <w:r w:rsidR="003233BF">
        <w:rPr>
          <w:rFonts w:ascii="Bookman Old Style" w:hAnsi="Bookman Old Style"/>
          <w:sz w:val="28"/>
          <w:szCs w:val="28"/>
          <w:lang w:val="en-US"/>
        </w:rPr>
        <w:t>first</w:t>
      </w:r>
      <w:r w:rsidR="003233BF" w:rsidRPr="003233BF">
        <w:rPr>
          <w:rFonts w:ascii="Bookman Old Style" w:hAnsi="Bookman Old Style"/>
          <w:sz w:val="28"/>
          <w:szCs w:val="28"/>
        </w:rPr>
        <w:t xml:space="preserve">. </w:t>
      </w:r>
      <w:r w:rsidR="003233BF">
        <w:rPr>
          <w:rFonts w:ascii="Bookman Old Style" w:hAnsi="Bookman Old Style"/>
          <w:sz w:val="28"/>
          <w:szCs w:val="28"/>
        </w:rPr>
        <w:t xml:space="preserve"> </w:t>
      </w:r>
    </w:p>
    <w:p w:rsidR="003233BF" w:rsidRPr="003233BF" w:rsidRDefault="003233BF" w:rsidP="00197DA1">
      <w:pPr>
        <w:pStyle w:val="a4"/>
        <w:numPr>
          <w:ilvl w:val="0"/>
          <w:numId w:val="1"/>
        </w:num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есть также понятие «нулевой артикль», т.е. когда артикль вообще никакой не нужен, например, в следующих фразах: </w:t>
      </w:r>
      <w:r>
        <w:rPr>
          <w:rFonts w:ascii="Bookman Old Style" w:hAnsi="Bookman Old Style"/>
          <w:sz w:val="28"/>
          <w:szCs w:val="28"/>
          <w:lang w:val="en-US"/>
        </w:rPr>
        <w:t>go</w:t>
      </w:r>
      <w:r w:rsidRPr="003233BF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to</w:t>
      </w:r>
      <w:r w:rsidRPr="003233BF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work</w:t>
      </w:r>
      <w:r w:rsidRPr="003233BF">
        <w:rPr>
          <w:rFonts w:ascii="Bookman Old Style" w:hAnsi="Bookman Old Style"/>
          <w:sz w:val="28"/>
          <w:szCs w:val="28"/>
        </w:rPr>
        <w:t>/</w:t>
      </w:r>
      <w:r>
        <w:rPr>
          <w:rFonts w:ascii="Bookman Old Style" w:hAnsi="Bookman Old Style"/>
          <w:sz w:val="28"/>
          <w:szCs w:val="28"/>
          <w:lang w:val="en-US"/>
        </w:rPr>
        <w:t>university</w:t>
      </w:r>
      <w:r w:rsidRPr="003233BF">
        <w:rPr>
          <w:rFonts w:ascii="Bookman Old Style" w:hAnsi="Bookman Old Style"/>
          <w:sz w:val="28"/>
          <w:szCs w:val="28"/>
        </w:rPr>
        <w:t>/</w:t>
      </w:r>
      <w:r>
        <w:rPr>
          <w:rFonts w:ascii="Bookman Old Style" w:hAnsi="Bookman Old Style"/>
          <w:sz w:val="28"/>
          <w:szCs w:val="28"/>
          <w:lang w:val="en-US"/>
        </w:rPr>
        <w:t>school</w:t>
      </w:r>
    </w:p>
    <w:p w:rsidR="003233BF" w:rsidRDefault="003233BF" w:rsidP="003233BF">
      <w:pPr>
        <w:pStyle w:val="a4"/>
        <w:jc w:val="both"/>
        <w:rPr>
          <w:rFonts w:ascii="Bookman Old Style" w:hAnsi="Bookman Old Style"/>
          <w:sz w:val="28"/>
          <w:szCs w:val="28"/>
          <w:lang w:val="en-US"/>
        </w:rPr>
      </w:pPr>
      <w:r>
        <w:rPr>
          <w:rFonts w:ascii="Bookman Old Style" w:hAnsi="Bookman Old Style"/>
          <w:sz w:val="28"/>
          <w:szCs w:val="28"/>
          <w:lang w:val="en-US"/>
        </w:rPr>
        <w:t>go by bus/car/train</w:t>
      </w:r>
    </w:p>
    <w:p w:rsidR="003233BF" w:rsidRDefault="003233BF" w:rsidP="003233BF">
      <w:pPr>
        <w:pStyle w:val="a4"/>
        <w:jc w:val="both"/>
        <w:rPr>
          <w:rFonts w:ascii="Bookman Old Style" w:hAnsi="Bookman Old Style"/>
          <w:sz w:val="28"/>
          <w:szCs w:val="28"/>
          <w:lang w:val="en-US"/>
        </w:rPr>
      </w:pPr>
      <w:r>
        <w:rPr>
          <w:rFonts w:ascii="Bookman Old Style" w:hAnsi="Bookman Old Style"/>
          <w:sz w:val="28"/>
          <w:szCs w:val="28"/>
          <w:lang w:val="en-US"/>
        </w:rPr>
        <w:t>have breakfast/lunch/dinner</w:t>
      </w:r>
    </w:p>
    <w:p w:rsidR="003233BF" w:rsidRDefault="003233BF" w:rsidP="003233BF">
      <w:pPr>
        <w:pStyle w:val="a4"/>
        <w:jc w:val="both"/>
        <w:rPr>
          <w:rFonts w:ascii="Bookman Old Style" w:hAnsi="Bookman Old Style"/>
          <w:sz w:val="28"/>
          <w:szCs w:val="28"/>
          <w:lang w:val="en-US"/>
        </w:rPr>
      </w:pPr>
      <w:r>
        <w:rPr>
          <w:rFonts w:ascii="Bookman Old Style" w:hAnsi="Bookman Old Style"/>
          <w:sz w:val="28"/>
          <w:szCs w:val="28"/>
          <w:lang w:val="en-US"/>
        </w:rPr>
        <w:t>last week/month/year</w:t>
      </w:r>
    </w:p>
    <w:p w:rsidR="003233BF" w:rsidRDefault="003233BF" w:rsidP="003233BF">
      <w:pPr>
        <w:pStyle w:val="a4"/>
        <w:jc w:val="both"/>
        <w:rPr>
          <w:rFonts w:ascii="Bookman Old Style" w:hAnsi="Bookman Old Style"/>
          <w:sz w:val="28"/>
          <w:szCs w:val="28"/>
          <w:lang w:val="en-US"/>
        </w:rPr>
      </w:pPr>
      <w:r>
        <w:rPr>
          <w:rFonts w:ascii="Bookman Old Style" w:hAnsi="Bookman Old Style"/>
          <w:sz w:val="28"/>
          <w:szCs w:val="28"/>
          <w:lang w:val="en-US"/>
        </w:rPr>
        <w:t>on television</w:t>
      </w:r>
    </w:p>
    <w:p w:rsidR="00670952" w:rsidRDefault="003233BF" w:rsidP="00670952">
      <w:pPr>
        <w:pStyle w:val="a4"/>
        <w:numPr>
          <w:ilvl w:val="0"/>
          <w:numId w:val="1"/>
        </w:numPr>
        <w:jc w:val="both"/>
        <w:rPr>
          <w:rFonts w:ascii="Bookman Old Style" w:hAnsi="Bookman Old Style"/>
          <w:sz w:val="28"/>
          <w:szCs w:val="28"/>
        </w:rPr>
      </w:pPr>
      <w:r w:rsidRPr="0045250D">
        <w:rPr>
          <w:rFonts w:ascii="Bookman Old Style" w:hAnsi="Bookman Old Style"/>
          <w:sz w:val="28"/>
          <w:szCs w:val="28"/>
          <w:lang w:val="en-US"/>
        </w:rPr>
        <w:t xml:space="preserve"> </w:t>
      </w:r>
      <w:r>
        <w:rPr>
          <w:rFonts w:ascii="Bookman Old Style" w:hAnsi="Bookman Old Style"/>
          <w:sz w:val="28"/>
          <w:szCs w:val="28"/>
        </w:rPr>
        <w:t xml:space="preserve">Пока запомним эти правила. </w:t>
      </w:r>
      <w:r w:rsidR="00670952">
        <w:rPr>
          <w:rFonts w:ascii="Bookman Old Style" w:hAnsi="Bookman Old Style"/>
          <w:sz w:val="28"/>
          <w:szCs w:val="28"/>
        </w:rPr>
        <w:t xml:space="preserve">Более подробно артикль изучается на следующем уровне </w:t>
      </w:r>
    </w:p>
    <w:p w:rsidR="003233BF" w:rsidRDefault="003233BF" w:rsidP="003233BF">
      <w:pPr>
        <w:pStyle w:val="a4"/>
        <w:jc w:val="both"/>
        <w:rPr>
          <w:rFonts w:ascii="Bookman Old Style" w:hAnsi="Bookman Old Style"/>
          <w:sz w:val="28"/>
          <w:szCs w:val="28"/>
        </w:rPr>
      </w:pPr>
    </w:p>
    <w:p w:rsidR="003233BF" w:rsidRDefault="003233BF" w:rsidP="003233BF">
      <w:pPr>
        <w:pStyle w:val="a4"/>
        <w:jc w:val="both"/>
        <w:rPr>
          <w:rFonts w:ascii="Bookman Old Style" w:hAnsi="Bookman Old Style"/>
          <w:sz w:val="28"/>
          <w:szCs w:val="28"/>
        </w:rPr>
      </w:pPr>
    </w:p>
    <w:p w:rsidR="003233BF" w:rsidRDefault="003233BF" w:rsidP="003233BF">
      <w:pPr>
        <w:pStyle w:val="a4"/>
        <w:shd w:val="clear" w:color="auto" w:fill="FBE4D5" w:themeFill="accent2" w:themeFillTint="33"/>
        <w:ind w:hanging="720"/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9. Посмотрите видео 6 и кратко перескажите его.</w:t>
      </w:r>
    </w:p>
    <w:p w:rsidR="00670952" w:rsidRDefault="00670952" w:rsidP="003233BF">
      <w:pPr>
        <w:pStyle w:val="a4"/>
        <w:shd w:val="clear" w:color="auto" w:fill="FBE4D5" w:themeFill="accent2" w:themeFillTint="33"/>
        <w:ind w:hanging="720"/>
        <w:jc w:val="both"/>
        <w:rPr>
          <w:rFonts w:ascii="Bookman Old Style" w:hAnsi="Bookman Old Style"/>
          <w:sz w:val="28"/>
          <w:szCs w:val="28"/>
        </w:rPr>
      </w:pPr>
    </w:p>
    <w:p w:rsidR="003233BF" w:rsidRDefault="0045250D" w:rsidP="003233BF">
      <w:pPr>
        <w:pStyle w:val="a4"/>
        <w:shd w:val="clear" w:color="auto" w:fill="FBE4D5" w:themeFill="accent2" w:themeFillTint="33"/>
        <w:ind w:hanging="720"/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10. Также на 14 неделе нужно будет выполнить 2 теста по грамматике (правильные и неправильные глаголы), а на 15 неделе нужно </w:t>
      </w:r>
      <w:bookmarkStart w:id="0" w:name="_GoBack"/>
      <w:bookmarkEnd w:id="0"/>
      <w:r w:rsidR="003233BF">
        <w:rPr>
          <w:rFonts w:ascii="Bookman Old Style" w:hAnsi="Bookman Old Style"/>
          <w:sz w:val="28"/>
          <w:szCs w:val="28"/>
        </w:rPr>
        <w:t>будет выполнить итоговый тест.</w:t>
      </w:r>
    </w:p>
    <w:p w:rsidR="003233BF" w:rsidRPr="003233BF" w:rsidRDefault="003233BF" w:rsidP="003233BF">
      <w:pPr>
        <w:pStyle w:val="a4"/>
        <w:shd w:val="clear" w:color="auto" w:fill="FBE4D5" w:themeFill="accent2" w:themeFillTint="33"/>
        <w:ind w:hanging="720"/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Затем будет защита рефератов.</w:t>
      </w:r>
    </w:p>
    <w:sectPr w:rsidR="003233BF" w:rsidRPr="003233BF" w:rsidSect="00AE232A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4C33DDB"/>
    <w:multiLevelType w:val="hybridMultilevel"/>
    <w:tmpl w:val="7ED6685E"/>
    <w:lvl w:ilvl="0" w:tplc="1EAE5362">
      <w:start w:val="1"/>
      <w:numFmt w:val="bullet"/>
      <w:lvlText w:val="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B54"/>
    <w:rsid w:val="00181745"/>
    <w:rsid w:val="00197DA1"/>
    <w:rsid w:val="003051F0"/>
    <w:rsid w:val="003233BF"/>
    <w:rsid w:val="00363331"/>
    <w:rsid w:val="0045250D"/>
    <w:rsid w:val="00606D34"/>
    <w:rsid w:val="00670952"/>
    <w:rsid w:val="00724D17"/>
    <w:rsid w:val="008A6B54"/>
    <w:rsid w:val="008F3295"/>
    <w:rsid w:val="00A4059F"/>
    <w:rsid w:val="00A53285"/>
    <w:rsid w:val="00AD6E17"/>
    <w:rsid w:val="00AE232A"/>
    <w:rsid w:val="00F62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D123CD-27DC-4DD3-AAA0-519680A80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81745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197D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kxOQJuiXMm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KcFKxDsM7b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z50Zx0ea4Xc" TargetMode="External"/><Relationship Id="rId5" Type="http://schemas.openxmlformats.org/officeDocument/2006/relationships/hyperlink" Target="https://youtu.be/qR0yYCf2qxQ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799</Words>
  <Characters>4559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2020-10-30T08:57:00Z</dcterms:created>
  <dcterms:modified xsi:type="dcterms:W3CDTF">2020-11-17T08:15:00Z</dcterms:modified>
</cp:coreProperties>
</file>